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2BC2B" w14:textId="1260F7BC" w:rsidR="004E3670" w:rsidRDefault="004E3670">
      <w:pPr>
        <w:pStyle w:val="Tijeloteksta"/>
        <w:ind w:left="0"/>
        <w:rPr>
          <w:rFonts w:ascii="Times New Roman"/>
          <w:sz w:val="20"/>
        </w:rPr>
      </w:pPr>
    </w:p>
    <w:p w14:paraId="38399F7A" w14:textId="77777777" w:rsidR="004E3670" w:rsidRDefault="004E3670">
      <w:pPr>
        <w:pStyle w:val="Tijeloteksta"/>
        <w:ind w:left="0"/>
        <w:rPr>
          <w:rFonts w:ascii="Times New Roman"/>
          <w:sz w:val="20"/>
        </w:rPr>
      </w:pPr>
    </w:p>
    <w:p w14:paraId="15A7EDB4" w14:textId="515F6CC7" w:rsidR="004E3670" w:rsidRDefault="00AB2729">
      <w:pPr>
        <w:pStyle w:val="Tijeloteksta"/>
        <w:ind w:left="0"/>
        <w:rPr>
          <w:rFonts w:ascii="Times New Roman"/>
          <w:sz w:val="20"/>
        </w:rPr>
      </w:pPr>
      <w:r>
        <w:t>Prema čl. 17 Zakonu o zaš</w:t>
      </w:r>
      <w:r w:rsidR="00341564">
        <w:t xml:space="preserve">titi na radu, čl. </w:t>
      </w:r>
      <w:r w:rsidR="00CF4B0A">
        <w:t>20</w:t>
      </w:r>
      <w:r>
        <w:t xml:space="preserve"> Statuta Osnovne škole „Vladimir Nazor“,</w:t>
      </w:r>
      <w:r w:rsidR="00CF4B0A">
        <w:t xml:space="preserve"> </w:t>
      </w:r>
      <w:r w:rsidR="00D0502F">
        <w:t xml:space="preserve">a </w:t>
      </w:r>
      <w:r w:rsidR="00CF4B0A">
        <w:t xml:space="preserve">na prijedlog </w:t>
      </w:r>
      <w:r>
        <w:t xml:space="preserve"> ravnateljic</w:t>
      </w:r>
      <w:r w:rsidR="00CF4B0A">
        <w:t>e</w:t>
      </w:r>
      <w:r>
        <w:t xml:space="preserve"> Gordan</w:t>
      </w:r>
      <w:r w:rsidR="00CF4B0A">
        <w:t>e</w:t>
      </w:r>
      <w:r>
        <w:t xml:space="preserve"> </w:t>
      </w:r>
      <w:proofErr w:type="spellStart"/>
      <w:r>
        <w:t>Krstulić</w:t>
      </w:r>
      <w:proofErr w:type="spellEnd"/>
      <w:r>
        <w:t xml:space="preserve"> </w:t>
      </w:r>
      <w:r w:rsidR="00CF4B0A">
        <w:t xml:space="preserve"> Školski odbor</w:t>
      </w:r>
      <w:r w:rsidR="00D0502F">
        <w:t xml:space="preserve"> OŠ „Vladimir Nazor“</w:t>
      </w:r>
      <w:r w:rsidR="00CF4B0A">
        <w:t xml:space="preserve"> na svojoj</w:t>
      </w:r>
      <w:r w:rsidR="004676DC">
        <w:t xml:space="preserve"> 43.</w:t>
      </w:r>
      <w:r w:rsidR="00CF4B0A">
        <w:t xml:space="preserve"> sjednici održanoj dana</w:t>
      </w:r>
      <w:r w:rsidR="004676DC">
        <w:t xml:space="preserve"> 19.2. </w:t>
      </w:r>
      <w:bookmarkStart w:id="0" w:name="_GoBack"/>
      <w:bookmarkEnd w:id="0"/>
      <w:r w:rsidR="00CF4B0A">
        <w:t xml:space="preserve">2021. godine  </w:t>
      </w:r>
      <w:r>
        <w:t>donosi:</w:t>
      </w:r>
    </w:p>
    <w:p w14:paraId="6656D8D2" w14:textId="77777777" w:rsidR="004E3670" w:rsidRDefault="004E3670">
      <w:pPr>
        <w:pStyle w:val="Tijeloteksta"/>
        <w:spacing w:before="6"/>
        <w:ind w:left="0"/>
        <w:rPr>
          <w:rFonts w:ascii="Times New Roman"/>
          <w:sz w:val="20"/>
        </w:rPr>
      </w:pPr>
    </w:p>
    <w:p w14:paraId="2CC8E69A" w14:textId="05CE4938" w:rsidR="004E3670" w:rsidRPr="002009CA" w:rsidRDefault="00BA2D53">
      <w:pPr>
        <w:spacing w:before="27" w:line="276" w:lineRule="auto"/>
        <w:ind w:left="1221" w:right="1284"/>
        <w:jc w:val="center"/>
        <w:rPr>
          <w:b/>
          <w:color w:val="4F6228" w:themeColor="accent3" w:themeShade="80"/>
          <w:sz w:val="36"/>
        </w:rPr>
      </w:pPr>
      <w:r w:rsidRPr="002009CA">
        <w:rPr>
          <w:b/>
          <w:color w:val="4F6228" w:themeColor="accent3" w:themeShade="80"/>
          <w:sz w:val="36"/>
        </w:rPr>
        <w:t xml:space="preserve">PROTOKOL </w:t>
      </w:r>
      <w:r w:rsidR="00306705">
        <w:rPr>
          <w:b/>
          <w:color w:val="4F6228" w:themeColor="accent3" w:themeShade="80"/>
          <w:sz w:val="36"/>
        </w:rPr>
        <w:t>O POSTUPANJU</w:t>
      </w:r>
      <w:r w:rsidRPr="002009CA">
        <w:rPr>
          <w:b/>
          <w:color w:val="4F6228" w:themeColor="accent3" w:themeShade="80"/>
          <w:sz w:val="36"/>
        </w:rPr>
        <w:t xml:space="preserve"> U SLUČAJU POTRESA </w:t>
      </w:r>
    </w:p>
    <w:p w14:paraId="32437484" w14:textId="3F883FF3" w:rsidR="004E3670" w:rsidRDefault="002E10C3" w:rsidP="002E10C3">
      <w:pPr>
        <w:pStyle w:val="Tijeloteksta"/>
        <w:spacing w:before="3"/>
        <w:ind w:left="0"/>
        <w:rPr>
          <w:b/>
          <w:sz w:val="39"/>
        </w:rPr>
      </w:pPr>
      <w:r>
        <w:t>Potres je iznenadna pojava kratkog trajanja (vrijeme djelovanja potresa izražava se u sekundama), u većini slučajeva s ponovljenim djelovanjem (o čemu treba voditi računa tijekom evakuacije i akcije spašavanja).</w:t>
      </w:r>
    </w:p>
    <w:p w14:paraId="60D9CC3C" w14:textId="77777777" w:rsidR="004E3670" w:rsidRPr="002009CA" w:rsidRDefault="00BA2D53">
      <w:pPr>
        <w:pStyle w:val="Naslov1"/>
        <w:spacing w:before="1"/>
        <w:ind w:right="1274"/>
        <w:rPr>
          <w:color w:val="4F6228" w:themeColor="accent3" w:themeShade="80"/>
        </w:rPr>
      </w:pPr>
      <w:r w:rsidRPr="002009CA">
        <w:rPr>
          <w:color w:val="4F6228" w:themeColor="accent3" w:themeShade="80"/>
        </w:rPr>
        <w:t>PRIJE POTRESA</w:t>
      </w:r>
    </w:p>
    <w:p w14:paraId="1E7D034C" w14:textId="77777777" w:rsidR="004E3670" w:rsidRDefault="00BA2D53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spacing w:before="49"/>
        <w:ind w:hanging="361"/>
      </w:pPr>
      <w:r>
        <w:t>Držati velike i teške predmete na nižim policama ili na</w:t>
      </w:r>
      <w:r>
        <w:rPr>
          <w:spacing w:val="-6"/>
        </w:rPr>
        <w:t xml:space="preserve"> </w:t>
      </w:r>
      <w:r>
        <w:t>podu.</w:t>
      </w:r>
    </w:p>
    <w:p w14:paraId="3CF44ADC" w14:textId="77777777" w:rsidR="004E3670" w:rsidRDefault="00BA2D53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ind w:hanging="361"/>
      </w:pPr>
      <w:r>
        <w:t>Dobro pričvrstiti visoke, plitke ormare te police, ogledala i okvire slika na</w:t>
      </w:r>
      <w:r>
        <w:rPr>
          <w:spacing w:val="-13"/>
        </w:rPr>
        <w:t xml:space="preserve"> </w:t>
      </w:r>
      <w:r>
        <w:t>zidove.</w:t>
      </w:r>
    </w:p>
    <w:p w14:paraId="319BD02A" w14:textId="77777777" w:rsidR="004E3670" w:rsidRDefault="00BA2D53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spacing w:line="273" w:lineRule="auto"/>
        <w:ind w:right="505"/>
      </w:pPr>
      <w:r>
        <w:t>Boce, staklo i druge lako lomljive predmete držati u niskim zatvorenim ormarićima. Brave će spriječiti ispadanje sadržaja iz</w:t>
      </w:r>
      <w:r>
        <w:rPr>
          <w:spacing w:val="-7"/>
        </w:rPr>
        <w:t xml:space="preserve"> </w:t>
      </w:r>
      <w:r>
        <w:t>ormara.</w:t>
      </w:r>
    </w:p>
    <w:p w14:paraId="418D9FE5" w14:textId="77777777" w:rsidR="004E3670" w:rsidRDefault="00BA2D53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spacing w:before="5" w:line="276" w:lineRule="auto"/>
        <w:ind w:right="707"/>
      </w:pPr>
      <w:r>
        <w:t>Odrediti “sigurnija“ mjesta u svakoj prostoriji – npr. središte prostorije u učionici – koja će poslužiti kao zaklon za vrijeme</w:t>
      </w:r>
      <w:r>
        <w:rPr>
          <w:spacing w:val="-3"/>
        </w:rPr>
        <w:t xml:space="preserve"> </w:t>
      </w:r>
      <w:r>
        <w:t>potresa.</w:t>
      </w:r>
    </w:p>
    <w:p w14:paraId="713BED5A" w14:textId="7274FD09" w:rsidR="004E3670" w:rsidRDefault="00BA2D53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spacing w:before="0" w:line="280" w:lineRule="exact"/>
        <w:ind w:hanging="361"/>
      </w:pPr>
      <w:r>
        <w:t>Informirati se gdje se drž</w:t>
      </w:r>
      <w:r w:rsidR="00F408C6">
        <w:t>i</w:t>
      </w:r>
      <w:r>
        <w:t xml:space="preserve"> komplet prve</w:t>
      </w:r>
      <w:r>
        <w:rPr>
          <w:spacing w:val="-29"/>
        </w:rPr>
        <w:t xml:space="preserve"> </w:t>
      </w:r>
      <w:r>
        <w:t>pomoći.</w:t>
      </w:r>
    </w:p>
    <w:p w14:paraId="230D9BBE" w14:textId="1357873D" w:rsidR="004E3670" w:rsidRDefault="00BA2D53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spacing w:before="42"/>
        <w:ind w:hanging="361"/>
      </w:pPr>
      <w:r>
        <w:t>Preporuka je imati uz sebe mobilni telefon.</w:t>
      </w:r>
    </w:p>
    <w:p w14:paraId="513B2FCD" w14:textId="43C14816" w:rsidR="004E3670" w:rsidRDefault="00532AF7" w:rsidP="00F408C6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spacing w:before="39"/>
        <w:ind w:hanging="361"/>
      </w:pPr>
      <w:r>
        <w:t>O</w:t>
      </w:r>
      <w:r w:rsidR="00EB577E">
        <w:t>drediti evakuacijska mjesta ( i</w:t>
      </w:r>
      <w:r w:rsidR="00F408C6">
        <w:t xml:space="preserve">gralište, </w:t>
      </w:r>
      <w:r w:rsidR="00380CC5">
        <w:t>školski vrt</w:t>
      </w:r>
      <w:r w:rsidR="00F408C6">
        <w:t>)</w:t>
      </w:r>
      <w:r w:rsidR="00BA2D53">
        <w:t>.</w:t>
      </w:r>
    </w:p>
    <w:p w14:paraId="66A5B2CC" w14:textId="77777777" w:rsidR="004E3670" w:rsidRDefault="004E3670">
      <w:pPr>
        <w:pStyle w:val="Tijeloteksta"/>
        <w:ind w:left="0"/>
      </w:pPr>
    </w:p>
    <w:p w14:paraId="7DC92874" w14:textId="77777777" w:rsidR="004E3670" w:rsidRDefault="004E3670">
      <w:pPr>
        <w:pStyle w:val="Tijeloteksta"/>
        <w:spacing w:before="8"/>
        <w:ind w:left="0"/>
        <w:rPr>
          <w:sz w:val="20"/>
        </w:rPr>
      </w:pPr>
    </w:p>
    <w:p w14:paraId="2921DD02" w14:textId="51E4A863" w:rsidR="004E3670" w:rsidRDefault="00BA2D53">
      <w:pPr>
        <w:pStyle w:val="Naslov1"/>
        <w:spacing w:before="1"/>
        <w:ind w:right="1278"/>
        <w:rPr>
          <w:color w:val="4F6228" w:themeColor="accent3" w:themeShade="80"/>
        </w:rPr>
      </w:pPr>
      <w:r w:rsidRPr="002009CA">
        <w:rPr>
          <w:color w:val="4F6228" w:themeColor="accent3" w:themeShade="80"/>
        </w:rPr>
        <w:t>TIJEKOM POTRESA</w:t>
      </w:r>
    </w:p>
    <w:p w14:paraId="13285ABD" w14:textId="77777777" w:rsidR="004E3670" w:rsidRDefault="00BA2D53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spacing w:before="49"/>
        <w:ind w:hanging="361"/>
      </w:pPr>
      <w:r>
        <w:t>Obavezno ostati UNUTAR građevina dok traje potres i što kraćim putem doći do</w:t>
      </w:r>
      <w:r>
        <w:rPr>
          <w:spacing w:val="-12"/>
        </w:rPr>
        <w:t xml:space="preserve"> </w:t>
      </w:r>
      <w:r>
        <w:t>najbližeg</w:t>
      </w:r>
    </w:p>
    <w:p w14:paraId="0E2DC34E" w14:textId="77777777" w:rsidR="004E3670" w:rsidRDefault="00BA2D53">
      <w:pPr>
        <w:pStyle w:val="Tijeloteksta"/>
        <w:spacing w:before="41"/>
      </w:pPr>
      <w:r>
        <w:t>sigurnog mjesta.</w:t>
      </w:r>
    </w:p>
    <w:p w14:paraId="0CAA351F" w14:textId="77777777" w:rsidR="004E3670" w:rsidRDefault="00BA2D53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ind w:hanging="361"/>
      </w:pPr>
      <w:r>
        <w:t>Zadržati</w:t>
      </w:r>
      <w:r>
        <w:rPr>
          <w:spacing w:val="-1"/>
        </w:rPr>
        <w:t xml:space="preserve"> </w:t>
      </w:r>
      <w:r>
        <w:t>prisebnost.</w:t>
      </w:r>
    </w:p>
    <w:p w14:paraId="78C4990F" w14:textId="77777777" w:rsidR="004E3670" w:rsidRDefault="00BA2D53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spacing w:before="39"/>
        <w:ind w:hanging="361"/>
      </w:pPr>
      <w:r>
        <w:t>Kratko uputiti učenike na način kako ste ih do sada naučili da se sagnu pod stol ili klupu te</w:t>
      </w:r>
      <w:r>
        <w:rPr>
          <w:spacing w:val="-19"/>
        </w:rPr>
        <w:t xml:space="preserve"> </w:t>
      </w:r>
      <w:r>
        <w:t>da</w:t>
      </w:r>
    </w:p>
    <w:p w14:paraId="2930DA7F" w14:textId="1BC52B80" w:rsidR="004E3670" w:rsidRDefault="00BA2D53">
      <w:pPr>
        <w:pStyle w:val="Tijeloteksta"/>
        <w:spacing w:before="41"/>
      </w:pPr>
      <w:r>
        <w:t>zaštite glavu i vrat rukama</w:t>
      </w:r>
      <w:r w:rsidR="00F408C6">
        <w:t xml:space="preserve"> i okrenu se od prozora.</w:t>
      </w:r>
    </w:p>
    <w:p w14:paraId="523B1254" w14:textId="77777777" w:rsidR="004E3670" w:rsidRDefault="00BA2D53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spacing w:before="40" w:line="276" w:lineRule="auto"/>
        <w:ind w:right="668"/>
      </w:pPr>
      <w:r>
        <w:t>Ako nema stolova, čučnuti uz nosivi zid i kutove prostorije gdje nema prozora niti stvari na zidovima ili pak u središte prostorije, uvijek štiteći glavu i</w:t>
      </w:r>
      <w:r>
        <w:rPr>
          <w:spacing w:val="-7"/>
        </w:rPr>
        <w:t xml:space="preserve"> </w:t>
      </w:r>
      <w:r>
        <w:t>vrat.</w:t>
      </w:r>
    </w:p>
    <w:p w14:paraId="3F3AF256" w14:textId="77777777" w:rsidR="004E3670" w:rsidRDefault="00BA2D53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spacing w:before="1"/>
        <w:ind w:hanging="361"/>
      </w:pPr>
      <w:r>
        <w:t>Odmaknuti djecu od polica, staklenih stijena, pregradnih zidova,</w:t>
      </w:r>
      <w:r>
        <w:rPr>
          <w:spacing w:val="-17"/>
        </w:rPr>
        <w:t xml:space="preserve"> </w:t>
      </w:r>
      <w:r>
        <w:t>prozora.</w:t>
      </w:r>
    </w:p>
    <w:p w14:paraId="536FB491" w14:textId="77777777" w:rsidR="004E3670" w:rsidRDefault="00BA2D53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spacing w:before="39"/>
        <w:ind w:hanging="361"/>
      </w:pPr>
      <w:r>
        <w:t>Ako su djeca vani odmaknuti se od objekata, ograda, visokog drveća, električnih</w:t>
      </w:r>
      <w:r>
        <w:rPr>
          <w:spacing w:val="-18"/>
        </w:rPr>
        <w:t xml:space="preserve"> </w:t>
      </w:r>
      <w:r>
        <w:t>stupova.</w:t>
      </w:r>
    </w:p>
    <w:p w14:paraId="7F6F0B05" w14:textId="77777777" w:rsidR="004E3670" w:rsidRDefault="00BA2D53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spacing w:before="42"/>
        <w:ind w:hanging="361"/>
      </w:pPr>
      <w:r>
        <w:t>Ako se nađete pod</w:t>
      </w:r>
      <w:r>
        <w:rPr>
          <w:spacing w:val="-1"/>
        </w:rPr>
        <w:t xml:space="preserve"> </w:t>
      </w:r>
      <w:r>
        <w:t>ruševinama:</w:t>
      </w:r>
    </w:p>
    <w:p w14:paraId="6206B1AE" w14:textId="77777777" w:rsidR="004E3670" w:rsidRDefault="00BA2D53">
      <w:pPr>
        <w:pStyle w:val="Odlomakpopisa"/>
        <w:numPr>
          <w:ilvl w:val="1"/>
          <w:numId w:val="2"/>
        </w:numPr>
        <w:tabs>
          <w:tab w:val="left" w:pos="1460"/>
          <w:tab w:val="left" w:pos="1461"/>
        </w:tabs>
        <w:spacing w:before="38" w:line="272" w:lineRule="exact"/>
        <w:ind w:hanging="361"/>
      </w:pPr>
      <w:r>
        <w:t>Ne paliti šibice ili upaljače. Kretanje smanjiti na minimum. Pokušati održati prisebnost</w:t>
      </w:r>
      <w:r>
        <w:rPr>
          <w:spacing w:val="-19"/>
        </w:rPr>
        <w:t xml:space="preserve"> </w:t>
      </w:r>
      <w:r>
        <w:t>i</w:t>
      </w:r>
    </w:p>
    <w:p w14:paraId="35DB4B96" w14:textId="77777777" w:rsidR="004E3670" w:rsidRDefault="00BA2D53">
      <w:pPr>
        <w:pStyle w:val="Tijeloteksta"/>
        <w:spacing w:line="265" w:lineRule="exact"/>
        <w:ind w:left="1460"/>
      </w:pPr>
      <w:r>
        <w:t>smiriti učenike.</w:t>
      </w:r>
    </w:p>
    <w:p w14:paraId="38EF7822" w14:textId="77777777" w:rsidR="004E3670" w:rsidRDefault="00BA2D53">
      <w:pPr>
        <w:pStyle w:val="Odlomakpopisa"/>
        <w:numPr>
          <w:ilvl w:val="1"/>
          <w:numId w:val="2"/>
        </w:numPr>
        <w:tabs>
          <w:tab w:val="left" w:pos="1460"/>
          <w:tab w:val="left" w:pos="1461"/>
        </w:tabs>
        <w:spacing w:before="0"/>
        <w:ind w:hanging="361"/>
      </w:pPr>
      <w:r>
        <w:t>Uputiti učenike kako da prekriju usta dijelom</w:t>
      </w:r>
      <w:r>
        <w:rPr>
          <w:spacing w:val="-8"/>
        </w:rPr>
        <w:t xml:space="preserve"> </w:t>
      </w:r>
      <w:r>
        <w:t>odjeće.</w:t>
      </w:r>
    </w:p>
    <w:p w14:paraId="55E0847F" w14:textId="77777777" w:rsidR="004E3670" w:rsidRDefault="004E3670">
      <w:pPr>
        <w:sectPr w:rsidR="004E3670">
          <w:headerReference w:type="default" r:id="rId7"/>
          <w:type w:val="continuous"/>
          <w:pgSz w:w="12240" w:h="15840"/>
          <w:pgMar w:top="2740" w:right="1360" w:bottom="280" w:left="1420" w:header="720" w:footer="720" w:gutter="0"/>
          <w:cols w:space="720"/>
        </w:sectPr>
      </w:pPr>
    </w:p>
    <w:p w14:paraId="2147D54E" w14:textId="77777777" w:rsidR="004E3670" w:rsidRDefault="004E3670">
      <w:pPr>
        <w:pStyle w:val="Tijeloteksta"/>
        <w:ind w:left="0"/>
        <w:rPr>
          <w:sz w:val="20"/>
        </w:rPr>
      </w:pPr>
    </w:p>
    <w:p w14:paraId="5BCECAA8" w14:textId="77777777" w:rsidR="004E3670" w:rsidRDefault="004E3670">
      <w:pPr>
        <w:pStyle w:val="Tijeloteksta"/>
        <w:spacing w:before="7"/>
        <w:ind w:left="0"/>
        <w:rPr>
          <w:sz w:val="18"/>
        </w:rPr>
      </w:pPr>
    </w:p>
    <w:p w14:paraId="27416726" w14:textId="77777777" w:rsidR="004E3670" w:rsidRDefault="00BA2D53">
      <w:pPr>
        <w:pStyle w:val="Odlomakpopisa"/>
        <w:numPr>
          <w:ilvl w:val="1"/>
          <w:numId w:val="2"/>
        </w:numPr>
        <w:tabs>
          <w:tab w:val="left" w:pos="1461"/>
        </w:tabs>
        <w:spacing w:before="1" w:line="237" w:lineRule="auto"/>
        <w:ind w:right="238"/>
        <w:jc w:val="both"/>
      </w:pPr>
      <w:r>
        <w:t>Lagano udarati po cijevima ili zidu kako bi vas spasioci mogli pronaći, ukoliko vam je pri ruci možete koristiti udaraljke, zvečke, zviždaljke i ostale instrumente (ne vikati ukoliko ne morate kako biste spriječili udisanje</w:t>
      </w:r>
      <w:r>
        <w:rPr>
          <w:spacing w:val="-2"/>
        </w:rPr>
        <w:t xml:space="preserve"> </w:t>
      </w:r>
      <w:r>
        <w:t>prašine)</w:t>
      </w:r>
    </w:p>
    <w:p w14:paraId="131EE7A9" w14:textId="77777777" w:rsidR="004E3670" w:rsidRDefault="004E3670">
      <w:pPr>
        <w:pStyle w:val="Tijeloteksta"/>
        <w:ind w:left="0"/>
      </w:pPr>
    </w:p>
    <w:p w14:paraId="23AA037B" w14:textId="77777777" w:rsidR="004E3670" w:rsidRDefault="004E3670">
      <w:pPr>
        <w:pStyle w:val="Tijeloteksta"/>
        <w:spacing w:before="4"/>
        <w:ind w:left="0"/>
        <w:rPr>
          <w:sz w:val="17"/>
        </w:rPr>
      </w:pPr>
    </w:p>
    <w:p w14:paraId="4C544B4B" w14:textId="77777777" w:rsidR="004E3670" w:rsidRPr="002009CA" w:rsidRDefault="00BA2D53">
      <w:pPr>
        <w:pStyle w:val="Naslov1"/>
        <w:ind w:right="1276"/>
        <w:rPr>
          <w:color w:val="4F6228" w:themeColor="accent3" w:themeShade="80"/>
        </w:rPr>
      </w:pPr>
      <w:r w:rsidRPr="002009CA">
        <w:rPr>
          <w:color w:val="4F6228" w:themeColor="accent3" w:themeShade="80"/>
        </w:rPr>
        <w:t>NAKON POTRESA</w:t>
      </w:r>
    </w:p>
    <w:p w14:paraId="58D94C45" w14:textId="6F06A0A7" w:rsidR="004E3670" w:rsidRDefault="00F408C6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spacing w:before="52"/>
        <w:ind w:hanging="361"/>
      </w:pPr>
      <w:r>
        <w:t>Tehničko osob</w:t>
      </w:r>
      <w:r w:rsidR="00BA2D53">
        <w:t>lje (kuharice, spremačic</w:t>
      </w:r>
      <w:r>
        <w:t>e ili domari</w:t>
      </w:r>
      <w:r w:rsidR="00BA2D53">
        <w:t xml:space="preserve">) prema rasporedu </w:t>
      </w:r>
      <w:r w:rsidR="000F7096">
        <w:t xml:space="preserve">dežurstva </w:t>
      </w:r>
      <w:r w:rsidR="00BA2D53">
        <w:t>otvara vrata</w:t>
      </w:r>
    </w:p>
    <w:p w14:paraId="234FCC9C" w14:textId="0458DAB5" w:rsidR="004E3670" w:rsidRDefault="00BA2D53">
      <w:pPr>
        <w:pStyle w:val="Tijeloteksta"/>
        <w:spacing w:before="39"/>
      </w:pPr>
      <w:r>
        <w:t>te pomaže učiteljima izvesti učenike izvan objekta.</w:t>
      </w:r>
    </w:p>
    <w:p w14:paraId="14EAA16B" w14:textId="77777777" w:rsidR="00A30D8D" w:rsidRDefault="00A30D8D" w:rsidP="00213A36">
      <w:pPr>
        <w:pStyle w:val="Odlomakpopisa"/>
        <w:numPr>
          <w:ilvl w:val="0"/>
          <w:numId w:val="20"/>
        </w:numPr>
      </w:pPr>
      <w:r w:rsidRPr="00A30D8D">
        <w:t>Učitelji</w:t>
      </w:r>
      <w:r w:rsidRPr="00213A36">
        <w:rPr>
          <w:b/>
          <w:i/>
        </w:rPr>
        <w:t xml:space="preserve">  </w:t>
      </w:r>
      <w:r>
        <w:t>koji se zateknu u razredu u trenutku uzbune dužni su djecu izvesti iz škole najkraćim evakuacijskim putem na utvrđeno zborno mjesto</w:t>
      </w:r>
      <w:r w:rsidR="00BA2D53">
        <w:t xml:space="preserve"> vodeći </w:t>
      </w:r>
      <w:r>
        <w:t>računa da se povedu svi učenici.</w:t>
      </w:r>
    </w:p>
    <w:p w14:paraId="47693278" w14:textId="20FB6E0C" w:rsidR="004E3670" w:rsidRDefault="00A30D8D" w:rsidP="00A30D8D">
      <w:pPr>
        <w:pStyle w:val="Odlomakpopisa"/>
        <w:numPr>
          <w:ilvl w:val="0"/>
          <w:numId w:val="20"/>
        </w:numPr>
      </w:pPr>
      <w:r w:rsidRPr="00A30D8D">
        <w:t>Učenici ne uzimaju stvari već u koloni napuštaju objekt.</w:t>
      </w:r>
    </w:p>
    <w:p w14:paraId="307CA6CD" w14:textId="292BDD59" w:rsidR="00213A36" w:rsidRDefault="00213A36" w:rsidP="00213A36">
      <w:pPr>
        <w:pStyle w:val="Odlomakpopisa"/>
        <w:numPr>
          <w:ilvl w:val="0"/>
          <w:numId w:val="20"/>
        </w:numPr>
      </w:pPr>
      <w:r w:rsidRPr="00213A36">
        <w:t>Doma</w:t>
      </w:r>
      <w:r w:rsidRPr="00213A36">
        <w:rPr>
          <w:b/>
          <w:i/>
        </w:rPr>
        <w:t xml:space="preserve">r </w:t>
      </w:r>
      <w:r>
        <w:t>isključuje električnu struju.</w:t>
      </w:r>
    </w:p>
    <w:p w14:paraId="68B986FE" w14:textId="09276D8F" w:rsidR="00213A36" w:rsidRPr="00A30D8D" w:rsidRDefault="00213A36" w:rsidP="00213A36">
      <w:pPr>
        <w:pStyle w:val="Odlomakpopisa"/>
        <w:numPr>
          <w:ilvl w:val="0"/>
          <w:numId w:val="20"/>
        </w:numPr>
      </w:pPr>
      <w:r w:rsidRPr="00213A36">
        <w:t>Kuharice isključuju</w:t>
      </w:r>
      <w:r>
        <w:t xml:space="preserve"> trošila i napuštaju objekt.</w:t>
      </w:r>
    </w:p>
    <w:p w14:paraId="29C20F78" w14:textId="49E67803" w:rsidR="004E3670" w:rsidRDefault="00BA2D53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spacing w:before="5"/>
        <w:ind w:hanging="361"/>
      </w:pPr>
      <w:r>
        <w:t xml:space="preserve">Smjestiti se </w:t>
      </w:r>
      <w:r w:rsidR="00EF5154">
        <w:t>na mjesto evakuacije</w:t>
      </w:r>
      <w:r w:rsidR="000F7096">
        <w:t xml:space="preserve"> ( igralište</w:t>
      </w:r>
      <w:r w:rsidR="00A30D8D">
        <w:t xml:space="preserve"> </w:t>
      </w:r>
      <w:r w:rsidR="000F7096">
        <w:t>,</w:t>
      </w:r>
      <w:r w:rsidR="00EF5154">
        <w:t xml:space="preserve"> </w:t>
      </w:r>
      <w:r w:rsidR="000F7096">
        <w:t xml:space="preserve">školski vrt) </w:t>
      </w:r>
      <w:r>
        <w:t>, biti spremni na naknadno podrhtavanje</w:t>
      </w:r>
      <w:r>
        <w:rPr>
          <w:spacing w:val="-17"/>
        </w:rPr>
        <w:t xml:space="preserve"> </w:t>
      </w:r>
      <w:r>
        <w:t>tla</w:t>
      </w:r>
      <w:r w:rsidR="000213E1">
        <w:t>.</w:t>
      </w:r>
    </w:p>
    <w:p w14:paraId="14D83B53" w14:textId="77777777" w:rsidR="004E3670" w:rsidRDefault="00BA2D53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ind w:hanging="361"/>
      </w:pPr>
      <w:r>
        <w:t>Pokušati cijelo vrijeme održati prisebnost, provjeriti ima li ozlijeđenih i jesu li svi učenici izašli</w:t>
      </w:r>
      <w:r>
        <w:rPr>
          <w:spacing w:val="-23"/>
        </w:rPr>
        <w:t xml:space="preserve"> </w:t>
      </w:r>
      <w:r>
        <w:t>na</w:t>
      </w:r>
    </w:p>
    <w:p w14:paraId="466892A1" w14:textId="33322992" w:rsidR="004E3670" w:rsidRDefault="000F7096">
      <w:pPr>
        <w:pStyle w:val="Tijeloteksta"/>
        <w:spacing w:before="39"/>
      </w:pPr>
      <w:r>
        <w:t xml:space="preserve"> evakuacijska mjesta</w:t>
      </w:r>
      <w:r w:rsidR="00BA2D53">
        <w:t>.</w:t>
      </w:r>
    </w:p>
    <w:p w14:paraId="34CDFC29" w14:textId="77777777" w:rsidR="004E3670" w:rsidRDefault="00BA2D53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ind w:hanging="361"/>
      </w:pPr>
      <w:r>
        <w:t>Ako je učenik ozlijeđen, postupiti prema protokolu o pružanju prve pomoći ozlijeđenom</w:t>
      </w:r>
      <w:r>
        <w:rPr>
          <w:spacing w:val="-24"/>
        </w:rPr>
        <w:t xml:space="preserve"> </w:t>
      </w:r>
      <w:r>
        <w:t>djetetu.</w:t>
      </w:r>
    </w:p>
    <w:p w14:paraId="5D4F8A48" w14:textId="1A5779F0" w:rsidR="004E3670" w:rsidRDefault="00BA2D53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spacing w:before="39" w:line="276" w:lineRule="auto"/>
        <w:ind w:right="341"/>
      </w:pPr>
      <w:r>
        <w:t xml:space="preserve">Ako nisu svi učenici izašli, prebrojiti ih još jednom </w:t>
      </w:r>
      <w:r w:rsidR="00F408C6">
        <w:t>i</w:t>
      </w:r>
      <w:r>
        <w:t xml:space="preserve"> uputiti </w:t>
      </w:r>
      <w:r w:rsidR="00F408C6">
        <w:t>se</w:t>
      </w:r>
      <w:r>
        <w:t xml:space="preserve"> u objekt i provjeri</w:t>
      </w:r>
      <w:r w:rsidR="00F408C6">
        <w:t>ti</w:t>
      </w:r>
      <w:r>
        <w:t xml:space="preserve"> prostore – ne napustiti svoj razred bez osiguranog nadzora</w:t>
      </w:r>
      <w:r>
        <w:rPr>
          <w:spacing w:val="-2"/>
        </w:rPr>
        <w:t xml:space="preserve"> </w:t>
      </w:r>
      <w:r>
        <w:t>djece.</w:t>
      </w:r>
    </w:p>
    <w:p w14:paraId="4F78E0BE" w14:textId="77777777" w:rsidR="004E3670" w:rsidRDefault="00BA2D53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spacing w:before="0" w:line="276" w:lineRule="auto"/>
        <w:ind w:right="227"/>
      </w:pPr>
      <w:r>
        <w:t>Ako je zimsko razdoblje, prema procjeni situacije i trenutnog stanja, vratiti se naknadno po odjeću, obuću, ali voditi računa da se osobe ne zadržavaju dugo u prostoru i da uzmu osnovne i najnužnije stvari za obući</w:t>
      </w:r>
      <w:r>
        <w:rPr>
          <w:spacing w:val="-4"/>
        </w:rPr>
        <w:t xml:space="preserve"> </w:t>
      </w:r>
      <w:r>
        <w:t>učenike.</w:t>
      </w:r>
    </w:p>
    <w:p w14:paraId="6B52CB23" w14:textId="77777777" w:rsidR="004E3670" w:rsidRDefault="00BA2D53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spacing w:before="0"/>
        <w:ind w:hanging="361"/>
      </w:pPr>
      <w:r>
        <w:t>Najsigurnije je ostati na otvorenom dok se ne utvrdi da li je građevina sigurna. Pratiti</w:t>
      </w:r>
      <w:r>
        <w:rPr>
          <w:spacing w:val="-19"/>
        </w:rPr>
        <w:t xml:space="preserve"> </w:t>
      </w:r>
      <w:r>
        <w:t>radijski</w:t>
      </w:r>
    </w:p>
    <w:p w14:paraId="6247F00E" w14:textId="77777777" w:rsidR="004E3670" w:rsidRDefault="00BA2D53">
      <w:pPr>
        <w:pStyle w:val="Tijeloteksta"/>
        <w:spacing w:before="41"/>
      </w:pPr>
      <w:r>
        <w:t>program ili vijesti na internetu kako biste čuli vijesti i upute nadležnih službi.</w:t>
      </w:r>
    </w:p>
    <w:p w14:paraId="7CD12A1D" w14:textId="2BBEE47C" w:rsidR="004E3670" w:rsidRDefault="001704EF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spacing w:before="42"/>
        <w:ind w:hanging="361"/>
      </w:pPr>
      <w:r>
        <w:t>I</w:t>
      </w:r>
      <w:r w:rsidR="00BA2D53">
        <w:t>mati mobitel uz sebe kako bi bili dostupni članovima svog kolektiva,</w:t>
      </w:r>
      <w:r w:rsidR="00BA2D53">
        <w:rPr>
          <w:spacing w:val="-11"/>
        </w:rPr>
        <w:t xml:space="preserve"> </w:t>
      </w:r>
      <w:r w:rsidR="00BA2D53">
        <w:t>roditeljima</w:t>
      </w:r>
    </w:p>
    <w:p w14:paraId="7F49A35A" w14:textId="1FEBF6B8" w:rsidR="004E3670" w:rsidRDefault="00BA2D53">
      <w:pPr>
        <w:pStyle w:val="Tijeloteksta"/>
        <w:spacing w:before="38"/>
      </w:pPr>
      <w:r>
        <w:t>učenika i svojoj obitelji.</w:t>
      </w:r>
    </w:p>
    <w:p w14:paraId="3A64B63A" w14:textId="244C2EF8" w:rsidR="00380CC5" w:rsidRDefault="00380CC5" w:rsidP="00380CC5">
      <w:pPr>
        <w:pStyle w:val="Tijeloteksta"/>
        <w:numPr>
          <w:ilvl w:val="0"/>
          <w:numId w:val="11"/>
        </w:numPr>
        <w:spacing w:before="38"/>
      </w:pPr>
      <w:r>
        <w:t>Učenici se puštaju kući u dogovoru s roditeljima.</w:t>
      </w:r>
    </w:p>
    <w:p w14:paraId="470CA79C" w14:textId="7DD72E55" w:rsidR="004E3670" w:rsidRDefault="00BA2D53">
      <w:pPr>
        <w:pStyle w:val="Odlomakpopisa"/>
        <w:numPr>
          <w:ilvl w:val="0"/>
          <w:numId w:val="2"/>
        </w:numPr>
        <w:tabs>
          <w:tab w:val="left" w:pos="740"/>
          <w:tab w:val="left" w:pos="741"/>
        </w:tabs>
        <w:spacing w:before="42" w:line="276" w:lineRule="auto"/>
        <w:ind w:right="111"/>
      </w:pPr>
      <w:r>
        <w:t>Odgovorna osoba u trenutku potresa (ravnatelj) treba provjeriti sa svim učiteljima jesu li svi izašli iz objekta. Preporuča se zapisati naziv razreda i broj učenika kao i broj svih prisutnih zaposlenika škole (može se zapisati i u</w:t>
      </w:r>
      <w:r>
        <w:rPr>
          <w:spacing w:val="-3"/>
        </w:rPr>
        <w:t xml:space="preserve"> </w:t>
      </w:r>
      <w:r>
        <w:t>mobitel).</w:t>
      </w:r>
    </w:p>
    <w:p w14:paraId="4B86E583" w14:textId="77777777" w:rsidR="004E3670" w:rsidRDefault="004E3670">
      <w:pPr>
        <w:pStyle w:val="Tijeloteksta"/>
        <w:ind w:left="0"/>
      </w:pPr>
    </w:p>
    <w:p w14:paraId="111FA444" w14:textId="77777777" w:rsidR="004E3670" w:rsidRDefault="004E3670">
      <w:pPr>
        <w:pStyle w:val="Tijeloteksta"/>
        <w:spacing w:before="4"/>
        <w:ind w:left="0"/>
        <w:rPr>
          <w:sz w:val="17"/>
        </w:rPr>
      </w:pPr>
    </w:p>
    <w:p w14:paraId="05ED77BC" w14:textId="77777777" w:rsidR="004E3670" w:rsidRPr="002009CA" w:rsidRDefault="00BA2D53">
      <w:pPr>
        <w:pStyle w:val="Naslov1"/>
        <w:ind w:left="89"/>
        <w:rPr>
          <w:color w:val="4F6228" w:themeColor="accent3" w:themeShade="80"/>
        </w:rPr>
      </w:pPr>
      <w:r w:rsidRPr="002009CA">
        <w:rPr>
          <w:color w:val="4F6228" w:themeColor="accent3" w:themeShade="80"/>
        </w:rPr>
        <w:t>PRIPREMNE PREVENTIVNE RADNJE ZA KOJE SU ODGOVORNI DJELATNICI ŠKOLE</w:t>
      </w:r>
    </w:p>
    <w:p w14:paraId="02170F2A" w14:textId="77777777" w:rsidR="004E3670" w:rsidRDefault="00BA2D53" w:rsidP="000213E1">
      <w:pPr>
        <w:pStyle w:val="Odlomakpopisa"/>
        <w:numPr>
          <w:ilvl w:val="0"/>
          <w:numId w:val="10"/>
        </w:numPr>
        <w:tabs>
          <w:tab w:val="left" w:pos="1100"/>
          <w:tab w:val="left" w:pos="1101"/>
        </w:tabs>
        <w:spacing w:before="52"/>
      </w:pPr>
      <w:r>
        <w:t>Provoditi redovite godišnje vježbe na razini cijele</w:t>
      </w:r>
      <w:r w:rsidRPr="000213E1">
        <w:rPr>
          <w:spacing w:val="-5"/>
        </w:rPr>
        <w:t xml:space="preserve"> </w:t>
      </w:r>
      <w:r>
        <w:t>škole</w:t>
      </w:r>
    </w:p>
    <w:p w14:paraId="49AD63A6" w14:textId="77777777" w:rsidR="004E3670" w:rsidRDefault="00BA2D53" w:rsidP="000213E1">
      <w:pPr>
        <w:pStyle w:val="Odlomakpopisa"/>
        <w:numPr>
          <w:ilvl w:val="0"/>
          <w:numId w:val="10"/>
        </w:numPr>
        <w:tabs>
          <w:tab w:val="left" w:pos="1100"/>
          <w:tab w:val="left" w:pos="1101"/>
        </w:tabs>
        <w:spacing w:before="133"/>
      </w:pPr>
      <w:r w:rsidRPr="000213E1">
        <w:rPr>
          <w:b/>
        </w:rPr>
        <w:t xml:space="preserve">UVIJEK </w:t>
      </w:r>
      <w:r>
        <w:t>znati koje izlaze koristimo prema evakuacijskom planu/nacrtu, gdje stoje kutija</w:t>
      </w:r>
      <w:r w:rsidRPr="000213E1">
        <w:rPr>
          <w:spacing w:val="-14"/>
        </w:rPr>
        <w:t xml:space="preserve"> </w:t>
      </w:r>
      <w:r>
        <w:t>prve</w:t>
      </w:r>
    </w:p>
    <w:p w14:paraId="1BD4A349" w14:textId="7BD21FD5" w:rsidR="004E3670" w:rsidRDefault="00BA2D53">
      <w:pPr>
        <w:pStyle w:val="Tijeloteksta"/>
        <w:spacing w:before="134"/>
        <w:ind w:left="1100"/>
      </w:pPr>
      <w:r>
        <w:t>pomoći, gdje je zborno mjesto, svi izlazi i hodnici moraju biti prohodni i slobodni od stvari</w:t>
      </w:r>
    </w:p>
    <w:p w14:paraId="471C39E5" w14:textId="3FCAF52D" w:rsidR="00F408C6" w:rsidRDefault="00F408C6" w:rsidP="00F408C6">
      <w:pPr>
        <w:pStyle w:val="Tijeloteksta"/>
        <w:numPr>
          <w:ilvl w:val="0"/>
          <w:numId w:val="9"/>
        </w:numPr>
        <w:spacing w:before="134"/>
      </w:pPr>
      <w:r>
        <w:t>Primjereno razgovarati s djecom što je to potres i kako se ponašati ukoliko dođe do njega i vježbati postupak zaštite prilikom potresa u različitim situacijama i prostorima</w:t>
      </w:r>
    </w:p>
    <w:p w14:paraId="682C8BEC" w14:textId="20233ABC" w:rsidR="00F408C6" w:rsidRDefault="00F408C6" w:rsidP="00F408C6">
      <w:pPr>
        <w:pStyle w:val="Tijeloteksta"/>
        <w:numPr>
          <w:ilvl w:val="0"/>
          <w:numId w:val="9"/>
        </w:numPr>
        <w:spacing w:before="134"/>
      </w:pPr>
      <w:r>
        <w:lastRenderedPageBreak/>
        <w:t>Pokazati djeci najsigurnije mjesto u prostoru, povremeno podsjećati i vježbati</w:t>
      </w:r>
    </w:p>
    <w:p w14:paraId="029110CC" w14:textId="67B08095" w:rsidR="00F408C6" w:rsidRDefault="00F408C6" w:rsidP="00F408C6">
      <w:pPr>
        <w:pStyle w:val="Tijeloteksta"/>
        <w:numPr>
          <w:ilvl w:val="0"/>
          <w:numId w:val="9"/>
        </w:numPr>
        <w:spacing w:before="134"/>
      </w:pPr>
      <w:r>
        <w:t>Voditi računa o učvršćivanju polica u zidove, teške i staklene stvari smjestiti na niske pozicije</w:t>
      </w:r>
    </w:p>
    <w:p w14:paraId="7941B276" w14:textId="7A8F2865" w:rsidR="00F408C6" w:rsidRDefault="00F408C6" w:rsidP="00F408C6">
      <w:pPr>
        <w:pStyle w:val="Tijeloteksta"/>
        <w:numPr>
          <w:ilvl w:val="0"/>
          <w:numId w:val="9"/>
        </w:numPr>
        <w:spacing w:before="134"/>
      </w:pPr>
      <w:r>
        <w:t>Evakuacijski planovi trebaju biti izloženi po objektima, treba revidirati svake godine popis zaduženih osoba za pružanje prve pomoći i ostalog vezanog uz sigurno spašavanje i zbrinjavanje, uz napomenu</w:t>
      </w:r>
      <w:r w:rsidR="000213E1">
        <w:t xml:space="preserve"> da se u slučaju potresa ili neke druge opasnosti uvijek prvo zbrinjavaju učenici i osobe zatečene u prostoru škole.</w:t>
      </w:r>
    </w:p>
    <w:p w14:paraId="1A3FA763" w14:textId="77777777" w:rsidR="00CF4B0A" w:rsidRDefault="00CF4B0A" w:rsidP="00380CC5">
      <w:pPr>
        <w:pStyle w:val="Tijeloteksta"/>
        <w:spacing w:before="134"/>
        <w:jc w:val="center"/>
        <w:rPr>
          <w:b/>
          <w:bCs/>
          <w:color w:val="4F6228" w:themeColor="accent3" w:themeShade="80"/>
          <w:sz w:val="28"/>
          <w:szCs w:val="28"/>
        </w:rPr>
      </w:pPr>
    </w:p>
    <w:p w14:paraId="3FB38DF6" w14:textId="77777777" w:rsidR="00CF4B0A" w:rsidRDefault="00CF4B0A" w:rsidP="00380CC5">
      <w:pPr>
        <w:pStyle w:val="Tijeloteksta"/>
        <w:spacing w:before="134"/>
        <w:jc w:val="center"/>
        <w:rPr>
          <w:b/>
          <w:bCs/>
          <w:color w:val="4F6228" w:themeColor="accent3" w:themeShade="80"/>
          <w:sz w:val="28"/>
          <w:szCs w:val="28"/>
        </w:rPr>
      </w:pPr>
    </w:p>
    <w:p w14:paraId="75BC9836" w14:textId="170541A1" w:rsidR="00380CC5" w:rsidRDefault="00380CC5" w:rsidP="00380CC5">
      <w:pPr>
        <w:pStyle w:val="Tijeloteksta"/>
        <w:spacing w:before="134"/>
        <w:jc w:val="center"/>
        <w:rPr>
          <w:b/>
          <w:bCs/>
          <w:color w:val="4F6228" w:themeColor="accent3" w:themeShade="80"/>
          <w:sz w:val="28"/>
          <w:szCs w:val="28"/>
        </w:rPr>
      </w:pPr>
      <w:r w:rsidRPr="002009CA">
        <w:rPr>
          <w:b/>
          <w:bCs/>
          <w:color w:val="4F6228" w:themeColor="accent3" w:themeShade="80"/>
          <w:sz w:val="28"/>
          <w:szCs w:val="28"/>
        </w:rPr>
        <w:t>PLAN PUTEVA EVAKUACIJE</w:t>
      </w:r>
    </w:p>
    <w:p w14:paraId="350DFED4" w14:textId="52D573BD" w:rsidR="00EF5154" w:rsidRPr="008C30C2" w:rsidRDefault="009E4BA5" w:rsidP="00EF5154">
      <w:pPr>
        <w:pStyle w:val="Tijeloteksta"/>
        <w:spacing w:before="134"/>
        <w:ind w:left="0"/>
        <w:rPr>
          <w:b/>
          <w:sz w:val="24"/>
          <w:szCs w:val="24"/>
        </w:rPr>
      </w:pPr>
      <w:r w:rsidRPr="008C30C2">
        <w:rPr>
          <w:b/>
          <w:sz w:val="24"/>
          <w:szCs w:val="24"/>
        </w:rPr>
        <w:t>Voditelji evakuacije:</w:t>
      </w:r>
    </w:p>
    <w:p w14:paraId="745265E5" w14:textId="77777777" w:rsidR="00341564" w:rsidRDefault="00EF5154" w:rsidP="00EF5154">
      <w:pPr>
        <w:pStyle w:val="Tijeloteksta"/>
        <w:numPr>
          <w:ilvl w:val="0"/>
          <w:numId w:val="14"/>
        </w:numPr>
        <w:spacing w:before="134"/>
      </w:pPr>
      <w:r>
        <w:t xml:space="preserve">Gordana </w:t>
      </w:r>
      <w:proofErr w:type="spellStart"/>
      <w:r>
        <w:t>Krstulić</w:t>
      </w:r>
      <w:proofErr w:type="spellEnd"/>
      <w:r>
        <w:t>, ravnateljica</w:t>
      </w:r>
      <w:r w:rsidR="00341564">
        <w:t xml:space="preserve">  ( VODITELJICA EVAKUACIJE za 1. kat.,</w:t>
      </w:r>
    </w:p>
    <w:p w14:paraId="74F5EC0B" w14:textId="4747D266" w:rsidR="00EF5154" w:rsidRDefault="00341564" w:rsidP="00341564">
      <w:pPr>
        <w:pStyle w:val="Tijeloteksta"/>
        <w:spacing w:before="134"/>
        <w:ind w:left="720"/>
      </w:pPr>
      <w:r>
        <w:t xml:space="preserve">                                                           MJESTO EVAKUACIJE  – školsko igralište )</w:t>
      </w:r>
    </w:p>
    <w:p w14:paraId="196D6AD1" w14:textId="5BB2D2F8" w:rsidR="00EF5154" w:rsidRDefault="00EF5154" w:rsidP="00341564">
      <w:pPr>
        <w:pStyle w:val="Tijeloteksta"/>
        <w:numPr>
          <w:ilvl w:val="0"/>
          <w:numId w:val="14"/>
        </w:numPr>
        <w:spacing w:before="134"/>
      </w:pPr>
      <w:r>
        <w:t xml:space="preserve">Dinka </w:t>
      </w:r>
      <w:proofErr w:type="spellStart"/>
      <w:r>
        <w:t>Berislavić</w:t>
      </w:r>
      <w:proofErr w:type="spellEnd"/>
      <w:r>
        <w:t xml:space="preserve">, </w:t>
      </w:r>
      <w:proofErr w:type="spellStart"/>
      <w:r>
        <w:t>logopedinja</w:t>
      </w:r>
      <w:proofErr w:type="spellEnd"/>
      <w:r w:rsidR="00341564">
        <w:t xml:space="preserve"> ( VODITELJICA EVAKUACIJE za prizemlje</w:t>
      </w:r>
    </w:p>
    <w:p w14:paraId="6ECFCD90" w14:textId="7FA2247F" w:rsidR="00EF5154" w:rsidRDefault="00341564" w:rsidP="00341564">
      <w:pPr>
        <w:pStyle w:val="Tijeloteksta"/>
        <w:spacing w:before="134"/>
        <w:ind w:left="0"/>
      </w:pPr>
      <w:r>
        <w:rPr>
          <w:b/>
          <w:bCs/>
          <w:color w:val="4F6228" w:themeColor="accent3" w:themeShade="80"/>
          <w:sz w:val="28"/>
          <w:szCs w:val="28"/>
        </w:rPr>
        <w:t xml:space="preserve">                                                      </w:t>
      </w:r>
      <w:r>
        <w:t xml:space="preserve"> MJESTO EVAKUACIJE –  travnjak kod sjenice )</w:t>
      </w:r>
    </w:p>
    <w:p w14:paraId="0A5F233C" w14:textId="77777777" w:rsidR="008C30C2" w:rsidRDefault="008C30C2" w:rsidP="00341564">
      <w:pPr>
        <w:pStyle w:val="Tijeloteksta"/>
        <w:spacing w:before="134"/>
        <w:ind w:left="0"/>
      </w:pPr>
    </w:p>
    <w:p w14:paraId="39E8D4DD" w14:textId="7B2A0D61" w:rsidR="009E4BA5" w:rsidRPr="008C30C2" w:rsidRDefault="009E4BA5" w:rsidP="009E4BA5">
      <w:pPr>
        <w:rPr>
          <w:bCs/>
        </w:rPr>
      </w:pPr>
      <w:r w:rsidRPr="009E4BA5">
        <w:rPr>
          <w:b/>
          <w:bCs/>
          <w:sz w:val="24"/>
          <w:szCs w:val="24"/>
        </w:rPr>
        <w:t>Znak za evakuaciju:</w:t>
      </w:r>
      <w:r w:rsidRPr="009E4BA5">
        <w:rPr>
          <w:bCs/>
          <w:sz w:val="24"/>
          <w:szCs w:val="24"/>
        </w:rPr>
        <w:t xml:space="preserve">  </w:t>
      </w:r>
      <w:r w:rsidR="00F06360">
        <w:rPr>
          <w:bCs/>
          <w:sz w:val="24"/>
          <w:szCs w:val="24"/>
        </w:rPr>
        <w:t xml:space="preserve">- </w:t>
      </w:r>
      <w:r w:rsidRPr="008C30C2">
        <w:rPr>
          <w:bCs/>
        </w:rPr>
        <w:t>4 sekundi zvono + 2 sekunde pauza</w:t>
      </w:r>
    </w:p>
    <w:p w14:paraId="3B72FAEE" w14:textId="7399CDBD" w:rsidR="009E4BA5" w:rsidRPr="00F06360" w:rsidRDefault="009E4BA5" w:rsidP="00F06360">
      <w:pPr>
        <w:pStyle w:val="Odlomakpopisa"/>
        <w:numPr>
          <w:ilvl w:val="0"/>
          <w:numId w:val="23"/>
        </w:numPr>
        <w:rPr>
          <w:bCs/>
        </w:rPr>
      </w:pPr>
      <w:r w:rsidRPr="00F06360">
        <w:rPr>
          <w:bCs/>
        </w:rPr>
        <w:t xml:space="preserve"> u slučaju nestanka struje </w:t>
      </w:r>
      <w:r w:rsidR="00F06360">
        <w:rPr>
          <w:bCs/>
        </w:rPr>
        <w:t>zvonit će se ručnim</w:t>
      </w:r>
      <w:r w:rsidRPr="00F06360">
        <w:rPr>
          <w:bCs/>
        </w:rPr>
        <w:t xml:space="preserve"> zvono</w:t>
      </w:r>
      <w:r w:rsidR="00F06360">
        <w:rPr>
          <w:bCs/>
        </w:rPr>
        <w:t>m</w:t>
      </w:r>
    </w:p>
    <w:p w14:paraId="2BA7F5FF" w14:textId="6E76CA96" w:rsidR="008C30C2" w:rsidRDefault="008C30C2" w:rsidP="009E4BA5">
      <w:pPr>
        <w:rPr>
          <w:bCs/>
        </w:rPr>
      </w:pPr>
    </w:p>
    <w:p w14:paraId="5E46D14E" w14:textId="5DD87E11" w:rsidR="00F06360" w:rsidRDefault="00F06360" w:rsidP="009E4BA5">
      <w:pPr>
        <w:rPr>
          <w:bCs/>
        </w:rPr>
      </w:pPr>
    </w:p>
    <w:p w14:paraId="55693F1F" w14:textId="77777777" w:rsidR="00F06360" w:rsidRPr="008C30C2" w:rsidRDefault="00F06360" w:rsidP="009E4BA5">
      <w:pPr>
        <w:rPr>
          <w:bCs/>
        </w:rPr>
      </w:pPr>
    </w:p>
    <w:p w14:paraId="02F048B7" w14:textId="77777777" w:rsidR="001D4673" w:rsidRPr="009E4BA5" w:rsidRDefault="00F54DB2" w:rsidP="009E4BA5">
      <w:pPr>
        <w:pStyle w:val="Tijeloteksta"/>
        <w:spacing w:before="134"/>
        <w:ind w:left="0"/>
        <w:rPr>
          <w:b/>
          <w:sz w:val="24"/>
          <w:szCs w:val="24"/>
        </w:rPr>
      </w:pPr>
      <w:r w:rsidRPr="009E4BA5">
        <w:rPr>
          <w:b/>
          <w:sz w:val="24"/>
          <w:szCs w:val="24"/>
        </w:rPr>
        <w:t xml:space="preserve">Evakuacija prizemlja  provodi </w:t>
      </w:r>
      <w:r w:rsidR="001D4673" w:rsidRPr="009E4BA5">
        <w:rPr>
          <w:b/>
          <w:sz w:val="24"/>
          <w:szCs w:val="24"/>
        </w:rPr>
        <w:t>se na četiri izlaza:</w:t>
      </w:r>
    </w:p>
    <w:p w14:paraId="74F5AA20" w14:textId="79FFED99" w:rsidR="001D4673" w:rsidRDefault="00F54DB2" w:rsidP="001D4673">
      <w:pPr>
        <w:pStyle w:val="Tijeloteksta"/>
        <w:numPr>
          <w:ilvl w:val="0"/>
          <w:numId w:val="16"/>
        </w:numPr>
        <w:spacing w:before="134"/>
      </w:pPr>
      <w:r>
        <w:t>pu</w:t>
      </w:r>
      <w:r w:rsidR="009D3E8F">
        <w:t xml:space="preserve">tem hodnika preko hola i </w:t>
      </w:r>
      <w:r>
        <w:t xml:space="preserve"> IZLAZA 1 ( glavni ulaz ) na školsko igralište </w:t>
      </w:r>
      <w:r w:rsidR="001D4673">
        <w:t>( MJESTO EVAKUACIJE 1)</w:t>
      </w:r>
    </w:p>
    <w:p w14:paraId="0F8C7541" w14:textId="77777777" w:rsidR="001D4673" w:rsidRDefault="001D4673" w:rsidP="001D4673">
      <w:pPr>
        <w:pStyle w:val="Tijeloteksta"/>
        <w:numPr>
          <w:ilvl w:val="0"/>
          <w:numId w:val="12"/>
        </w:numPr>
        <w:spacing w:before="134"/>
      </w:pPr>
      <w:r>
        <w:t>Učionica br.1</w:t>
      </w:r>
    </w:p>
    <w:p w14:paraId="1A7AFA2F" w14:textId="21F0E312" w:rsidR="001D4673" w:rsidRDefault="001D4673" w:rsidP="001D4673">
      <w:pPr>
        <w:pStyle w:val="Tijeloteksta"/>
        <w:numPr>
          <w:ilvl w:val="0"/>
          <w:numId w:val="12"/>
        </w:numPr>
        <w:spacing w:before="134"/>
      </w:pPr>
      <w:r>
        <w:t>Učionica br.2</w:t>
      </w:r>
    </w:p>
    <w:p w14:paraId="71040784" w14:textId="24769992" w:rsidR="0060798A" w:rsidRDefault="0060798A" w:rsidP="0060798A">
      <w:pPr>
        <w:pStyle w:val="Tijeloteksta"/>
        <w:numPr>
          <w:ilvl w:val="0"/>
          <w:numId w:val="12"/>
        </w:numPr>
        <w:spacing w:before="134"/>
      </w:pPr>
      <w:r>
        <w:t>Učionica br. 6</w:t>
      </w:r>
    </w:p>
    <w:p w14:paraId="2D7BDF5F" w14:textId="143B9C22" w:rsidR="0060798A" w:rsidRDefault="0060798A" w:rsidP="0060798A">
      <w:pPr>
        <w:pStyle w:val="Tijeloteksta"/>
        <w:numPr>
          <w:ilvl w:val="0"/>
          <w:numId w:val="12"/>
        </w:numPr>
        <w:spacing w:before="134"/>
      </w:pPr>
      <w:r>
        <w:t>Učionica br. 7</w:t>
      </w:r>
    </w:p>
    <w:p w14:paraId="66F7C816" w14:textId="0696B0FC" w:rsidR="0060798A" w:rsidRDefault="0060798A" w:rsidP="0060798A">
      <w:pPr>
        <w:pStyle w:val="Tijeloteksta"/>
        <w:numPr>
          <w:ilvl w:val="0"/>
          <w:numId w:val="12"/>
        </w:numPr>
        <w:spacing w:before="134"/>
      </w:pPr>
      <w:r>
        <w:t>Učionica br.17</w:t>
      </w:r>
    </w:p>
    <w:p w14:paraId="3143FE95" w14:textId="7B38E291" w:rsidR="0060798A" w:rsidRDefault="0060798A" w:rsidP="00212E85">
      <w:pPr>
        <w:pStyle w:val="Tijeloteksta"/>
        <w:numPr>
          <w:ilvl w:val="0"/>
          <w:numId w:val="12"/>
        </w:numPr>
        <w:spacing w:before="134"/>
      </w:pPr>
      <w:r>
        <w:t>Učionica br.18</w:t>
      </w:r>
    </w:p>
    <w:p w14:paraId="0B153867" w14:textId="0A765DB6" w:rsidR="001D4673" w:rsidRDefault="001D4673" w:rsidP="001D4673">
      <w:pPr>
        <w:pStyle w:val="Tijeloteksta"/>
        <w:numPr>
          <w:ilvl w:val="0"/>
          <w:numId w:val="16"/>
        </w:numPr>
        <w:spacing w:before="134"/>
      </w:pPr>
      <w:r>
        <w:t xml:space="preserve">putem hodnika na IZLAZ </w:t>
      </w:r>
      <w:r w:rsidR="00EF5154">
        <w:t xml:space="preserve">3 </w:t>
      </w:r>
      <w:r>
        <w:t>prema sjenici na travnjak ( MJESTO EVAKUACIJE 2 )</w:t>
      </w:r>
    </w:p>
    <w:p w14:paraId="6391DFAF" w14:textId="65B92980" w:rsidR="001D4673" w:rsidRDefault="001D4673" w:rsidP="001D4673">
      <w:pPr>
        <w:pStyle w:val="Tijeloteksta"/>
        <w:numPr>
          <w:ilvl w:val="0"/>
          <w:numId w:val="12"/>
        </w:numPr>
        <w:spacing w:before="134"/>
      </w:pPr>
      <w:r>
        <w:t>Učionica br.3</w:t>
      </w:r>
    </w:p>
    <w:p w14:paraId="6E3F2AF1" w14:textId="32E941B2" w:rsidR="001D4673" w:rsidRDefault="001D4673" w:rsidP="001D4673">
      <w:pPr>
        <w:pStyle w:val="Tijeloteksta"/>
        <w:numPr>
          <w:ilvl w:val="0"/>
          <w:numId w:val="12"/>
        </w:numPr>
        <w:spacing w:before="134"/>
      </w:pPr>
      <w:r>
        <w:t>Učionica br.4</w:t>
      </w:r>
    </w:p>
    <w:p w14:paraId="085F4EC0" w14:textId="3FD4F1DF" w:rsidR="001D4673" w:rsidRDefault="001D4673" w:rsidP="001D4673">
      <w:pPr>
        <w:pStyle w:val="Tijeloteksta"/>
        <w:numPr>
          <w:ilvl w:val="0"/>
          <w:numId w:val="12"/>
        </w:numPr>
        <w:spacing w:before="134"/>
      </w:pPr>
      <w:r>
        <w:t>Učionica br.5</w:t>
      </w:r>
    </w:p>
    <w:p w14:paraId="674FC7A9" w14:textId="0FABB1CD" w:rsidR="00507A33" w:rsidRDefault="00507A33" w:rsidP="001D4673">
      <w:pPr>
        <w:pStyle w:val="Tijeloteksta"/>
        <w:numPr>
          <w:ilvl w:val="0"/>
          <w:numId w:val="12"/>
        </w:numPr>
        <w:spacing w:before="134"/>
      </w:pPr>
      <w:r>
        <w:t>kuhinja</w:t>
      </w:r>
    </w:p>
    <w:p w14:paraId="001B8061" w14:textId="665C1A30" w:rsidR="00507A33" w:rsidRDefault="00507A33" w:rsidP="00507A33">
      <w:pPr>
        <w:pStyle w:val="Tijeloteksta"/>
        <w:numPr>
          <w:ilvl w:val="0"/>
          <w:numId w:val="16"/>
        </w:numPr>
        <w:spacing w:before="134"/>
      </w:pPr>
      <w:r>
        <w:lastRenderedPageBreak/>
        <w:t xml:space="preserve">putem hodnika na IZLAZ </w:t>
      </w:r>
      <w:r w:rsidR="00EF5154">
        <w:t xml:space="preserve">2 </w:t>
      </w:r>
      <w:r>
        <w:t>uz sportsku dvoranu ( MJESTO EVAKUACIJE 1)</w:t>
      </w:r>
    </w:p>
    <w:p w14:paraId="77587454" w14:textId="5A6DDC19" w:rsidR="00507A33" w:rsidRDefault="008C30C2" w:rsidP="00507A33">
      <w:pPr>
        <w:pStyle w:val="Tijeloteksta"/>
        <w:spacing w:before="134"/>
        <w:ind w:left="1100"/>
      </w:pPr>
      <w:r>
        <w:t>svlačionice</w:t>
      </w:r>
      <w:r w:rsidR="00507A33">
        <w:t xml:space="preserve">, </w:t>
      </w:r>
    </w:p>
    <w:p w14:paraId="035C1A67" w14:textId="6A4B0369" w:rsidR="00507A33" w:rsidRDefault="00507A33" w:rsidP="00507A33">
      <w:pPr>
        <w:pStyle w:val="Tijeloteksta"/>
        <w:spacing w:before="134"/>
        <w:ind w:left="1100"/>
      </w:pPr>
      <w:r>
        <w:t>knjižnica</w:t>
      </w:r>
      <w:r w:rsidR="009D3E8F">
        <w:t>,</w:t>
      </w:r>
    </w:p>
    <w:p w14:paraId="6EA4080F" w14:textId="468D8FDD" w:rsidR="00507A33" w:rsidRDefault="00507A33" w:rsidP="00507A33">
      <w:pPr>
        <w:pStyle w:val="Tijeloteksta"/>
        <w:spacing w:before="134"/>
        <w:ind w:left="1100"/>
      </w:pPr>
      <w:r>
        <w:t>računovodstvo</w:t>
      </w:r>
    </w:p>
    <w:p w14:paraId="528A6E29" w14:textId="77777777" w:rsidR="00EF5154" w:rsidRDefault="00EF5154" w:rsidP="00EF5154">
      <w:pPr>
        <w:pStyle w:val="Tijeloteksta"/>
        <w:numPr>
          <w:ilvl w:val="0"/>
          <w:numId w:val="16"/>
        </w:numPr>
        <w:spacing w:before="134"/>
      </w:pPr>
      <w:r>
        <w:t>direktni izlaz iz sportske dvorane preko kupališta na školsko igralište ( MJESTO EVAKUACIJE 1)</w:t>
      </w:r>
    </w:p>
    <w:p w14:paraId="632390EF" w14:textId="6BEE1B62" w:rsidR="00212E85" w:rsidRPr="00380CC5" w:rsidRDefault="00212E85" w:rsidP="001D4673">
      <w:pPr>
        <w:pStyle w:val="Tijeloteksta"/>
        <w:spacing w:before="134"/>
      </w:pPr>
    </w:p>
    <w:p w14:paraId="12F0FCEC" w14:textId="22203F34" w:rsidR="001D4673" w:rsidRPr="00EF5154" w:rsidRDefault="00507A33" w:rsidP="00507A33">
      <w:pPr>
        <w:pStyle w:val="Tijeloteksta"/>
        <w:spacing w:before="134"/>
        <w:rPr>
          <w:b/>
        </w:rPr>
      </w:pPr>
      <w:r w:rsidRPr="00EF5154">
        <w:rPr>
          <w:b/>
        </w:rPr>
        <w:t>Evakuacija s 1. kata</w:t>
      </w:r>
    </w:p>
    <w:p w14:paraId="09C5266A" w14:textId="77777777" w:rsidR="00212E85" w:rsidRDefault="001D4673" w:rsidP="00212E85">
      <w:pPr>
        <w:pStyle w:val="Tijeloteksta"/>
        <w:numPr>
          <w:ilvl w:val="0"/>
          <w:numId w:val="16"/>
        </w:numPr>
        <w:spacing w:before="134"/>
      </w:pPr>
      <w:r>
        <w:t>Evakuacij</w:t>
      </w:r>
      <w:r w:rsidR="00507A33">
        <w:t>a s 1</w:t>
      </w:r>
      <w:r w:rsidR="00D668DB">
        <w:t xml:space="preserve">. kata moguća je putem stepeništa u prizemlje i preko hola i </w:t>
      </w:r>
      <w:r w:rsidR="00212E85">
        <w:t>glavnog IZLAZA 1 ( glavni ulaz ) na školsko igralište ( MJESTO EVAKUACIJE 1)</w:t>
      </w:r>
    </w:p>
    <w:p w14:paraId="391FF2AF" w14:textId="3DB0B8E7" w:rsidR="00AE6937" w:rsidRDefault="001D4673" w:rsidP="00212E85">
      <w:pPr>
        <w:pStyle w:val="Tijeloteksta"/>
        <w:spacing w:before="134"/>
        <w:ind w:left="743"/>
      </w:pPr>
      <w:r>
        <w:t>Na IZLAZ 1 izlaze učenici i učitelji iz  sljedećih učionica</w:t>
      </w:r>
      <w:r w:rsidR="00212E85">
        <w:t>:</w:t>
      </w:r>
    </w:p>
    <w:p w14:paraId="71589A34" w14:textId="17089FEE" w:rsidR="00AE6937" w:rsidRDefault="00AE6937" w:rsidP="00AE6937">
      <w:pPr>
        <w:pStyle w:val="Tijeloteksta"/>
        <w:numPr>
          <w:ilvl w:val="0"/>
          <w:numId w:val="12"/>
        </w:numPr>
        <w:spacing w:before="134"/>
      </w:pPr>
      <w:r>
        <w:t>Učionica br.8</w:t>
      </w:r>
    </w:p>
    <w:p w14:paraId="40EC2608" w14:textId="031CD37B" w:rsidR="00AE6937" w:rsidRDefault="00AE6937" w:rsidP="00AE6937">
      <w:pPr>
        <w:pStyle w:val="Tijeloteksta"/>
        <w:numPr>
          <w:ilvl w:val="0"/>
          <w:numId w:val="12"/>
        </w:numPr>
        <w:spacing w:before="134"/>
      </w:pPr>
      <w:r>
        <w:t>Učionica br.9</w:t>
      </w:r>
    </w:p>
    <w:p w14:paraId="03E9B921" w14:textId="2AC6DD17" w:rsidR="00AE6937" w:rsidRDefault="00AE6937" w:rsidP="00AE6937">
      <w:pPr>
        <w:pStyle w:val="Tijeloteksta"/>
        <w:numPr>
          <w:ilvl w:val="0"/>
          <w:numId w:val="12"/>
        </w:numPr>
        <w:spacing w:before="134"/>
      </w:pPr>
      <w:r>
        <w:t>Učionica br.10</w:t>
      </w:r>
    </w:p>
    <w:p w14:paraId="2A1C89BB" w14:textId="5351F05E" w:rsidR="00AE6937" w:rsidRDefault="00AE6937" w:rsidP="00AE6937">
      <w:pPr>
        <w:pStyle w:val="Tijeloteksta"/>
        <w:numPr>
          <w:ilvl w:val="0"/>
          <w:numId w:val="12"/>
        </w:numPr>
        <w:spacing w:before="134"/>
      </w:pPr>
      <w:r>
        <w:t>Učionica br.11</w:t>
      </w:r>
    </w:p>
    <w:p w14:paraId="097F2E14" w14:textId="586D85B5" w:rsidR="00AE6937" w:rsidRDefault="00AE6937" w:rsidP="00AE6937">
      <w:pPr>
        <w:pStyle w:val="Tijeloteksta"/>
        <w:numPr>
          <w:ilvl w:val="0"/>
          <w:numId w:val="12"/>
        </w:numPr>
        <w:spacing w:before="134"/>
      </w:pPr>
      <w:r>
        <w:t>Učionica br.12</w:t>
      </w:r>
    </w:p>
    <w:p w14:paraId="7CAF48F1" w14:textId="1A52E5E8" w:rsidR="00AE6937" w:rsidRDefault="00AE6937" w:rsidP="00AE6937">
      <w:pPr>
        <w:pStyle w:val="Tijeloteksta"/>
        <w:numPr>
          <w:ilvl w:val="0"/>
          <w:numId w:val="12"/>
        </w:numPr>
        <w:spacing w:before="134"/>
      </w:pPr>
      <w:r>
        <w:t>Učionica br.13</w:t>
      </w:r>
    </w:p>
    <w:p w14:paraId="794AAE4C" w14:textId="79E4409E" w:rsidR="00AE6937" w:rsidRDefault="00AE6937" w:rsidP="00AE6937">
      <w:pPr>
        <w:pStyle w:val="Tijeloteksta"/>
        <w:numPr>
          <w:ilvl w:val="0"/>
          <w:numId w:val="12"/>
        </w:numPr>
        <w:spacing w:before="134"/>
      </w:pPr>
      <w:r>
        <w:t>Učionic</w:t>
      </w:r>
      <w:r w:rsidR="001A2640">
        <w:t>a</w:t>
      </w:r>
      <w:r>
        <w:t xml:space="preserve"> br.14</w:t>
      </w:r>
    </w:p>
    <w:p w14:paraId="5C5A4B79" w14:textId="197C2824" w:rsidR="00AE6937" w:rsidRDefault="00AE6937" w:rsidP="00AE6937">
      <w:pPr>
        <w:pStyle w:val="Tijeloteksta"/>
        <w:numPr>
          <w:ilvl w:val="0"/>
          <w:numId w:val="12"/>
        </w:numPr>
        <w:spacing w:before="134"/>
      </w:pPr>
      <w:r>
        <w:t>Učionica br.15</w:t>
      </w:r>
    </w:p>
    <w:p w14:paraId="4B1CA2F4" w14:textId="672DE04C" w:rsidR="00AE6937" w:rsidRDefault="00AE6937" w:rsidP="00AE6937">
      <w:pPr>
        <w:pStyle w:val="Tijeloteksta"/>
        <w:numPr>
          <w:ilvl w:val="0"/>
          <w:numId w:val="12"/>
        </w:numPr>
        <w:spacing w:before="134"/>
      </w:pPr>
      <w:r>
        <w:t>Učionica br.16</w:t>
      </w:r>
    </w:p>
    <w:p w14:paraId="6602B87F" w14:textId="20765387" w:rsidR="00AE6937" w:rsidRDefault="001704EF" w:rsidP="00AE6937">
      <w:pPr>
        <w:pStyle w:val="Tijeloteksta"/>
        <w:numPr>
          <w:ilvl w:val="0"/>
          <w:numId w:val="12"/>
        </w:numPr>
        <w:spacing w:before="134"/>
      </w:pPr>
      <w:r>
        <w:t>Zbornica</w:t>
      </w:r>
    </w:p>
    <w:p w14:paraId="766F2780" w14:textId="77777777" w:rsidR="00212E85" w:rsidRDefault="00212E85" w:rsidP="00212E85">
      <w:pPr>
        <w:pStyle w:val="Tijeloteksta"/>
        <w:spacing w:before="134"/>
        <w:ind w:left="786"/>
      </w:pPr>
    </w:p>
    <w:p w14:paraId="7D4D6115" w14:textId="44D8FBE2" w:rsidR="00AE6937" w:rsidRDefault="009D3E8F" w:rsidP="00AE6937">
      <w:pPr>
        <w:pStyle w:val="Tijeloteksta"/>
        <w:spacing w:before="134"/>
        <w:ind w:left="0"/>
      </w:pPr>
      <w:r>
        <w:t>Ovaj P</w:t>
      </w:r>
      <w:r w:rsidR="00212E85" w:rsidRPr="00212E85">
        <w:t>rotokol stupa na snagu danom donošenja.</w:t>
      </w:r>
    </w:p>
    <w:p w14:paraId="5343E7B0" w14:textId="6F1C3BED" w:rsidR="00CF4B0A" w:rsidRDefault="00CF4B0A" w:rsidP="00AE6937">
      <w:pPr>
        <w:pStyle w:val="Tijeloteksta"/>
        <w:spacing w:before="134"/>
        <w:ind w:left="0"/>
      </w:pPr>
    </w:p>
    <w:p w14:paraId="2933F001" w14:textId="2277D0E9" w:rsidR="00CF4B0A" w:rsidRPr="00212E85" w:rsidRDefault="00CF4B0A" w:rsidP="00CF4B0A">
      <w:pPr>
        <w:pStyle w:val="Tijeloteksta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14:paraId="5910F0CA" w14:textId="49D33818" w:rsidR="00212E85" w:rsidRDefault="00CF4B0A" w:rsidP="00CF4B0A">
      <w:pPr>
        <w:pStyle w:val="Tijeloteksta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Tomislav Grgurić</w:t>
      </w:r>
    </w:p>
    <w:p w14:paraId="4788F90B" w14:textId="0EEA129E" w:rsidR="00F408C6" w:rsidRDefault="00BF1306" w:rsidP="00CF4B0A">
      <w:pPr>
        <w:pStyle w:val="Tijeloteksta"/>
        <w:ind w:left="0"/>
      </w:pPr>
      <w:r>
        <w:t xml:space="preserve">    </w:t>
      </w:r>
    </w:p>
    <w:p w14:paraId="4B78E314" w14:textId="26340862" w:rsidR="00BF1306" w:rsidRDefault="00BF1306" w:rsidP="00AE6937">
      <w:pPr>
        <w:pStyle w:val="Odlomakpopisa"/>
        <w:ind w:left="720" w:firstLine="0"/>
      </w:pPr>
    </w:p>
    <w:p w14:paraId="353257F7" w14:textId="676579B1" w:rsidR="00BF1306" w:rsidRDefault="00BF1306" w:rsidP="00AE6937">
      <w:pPr>
        <w:pStyle w:val="Odlomakpopisa"/>
        <w:ind w:left="720" w:firstLine="0"/>
      </w:pPr>
    </w:p>
    <w:p w14:paraId="33567C30" w14:textId="5BAFA08F" w:rsidR="00BF1306" w:rsidRDefault="00BF1306" w:rsidP="00AE6937">
      <w:pPr>
        <w:pStyle w:val="Odlomakpopisa"/>
        <w:ind w:left="720" w:firstLine="0"/>
      </w:pPr>
      <w:r>
        <w:t xml:space="preserve">                                                                                                           </w:t>
      </w:r>
      <w:r w:rsidR="00CF4B0A">
        <w:t xml:space="preserve">      </w:t>
      </w:r>
      <w:r>
        <w:t xml:space="preserve"> Ravnateljica:</w:t>
      </w:r>
    </w:p>
    <w:p w14:paraId="3AFA68C6" w14:textId="7E0C4D6B" w:rsidR="00BF1306" w:rsidRDefault="00BF1306" w:rsidP="00AE6937">
      <w:pPr>
        <w:pStyle w:val="Odlomakpopisa"/>
        <w:ind w:left="720" w:firstLine="0"/>
        <w:sectPr w:rsidR="00BF1306">
          <w:pgSz w:w="12240" w:h="15840"/>
          <w:pgMar w:top="2740" w:right="1360" w:bottom="280" w:left="1420" w:header="720" w:footer="0" w:gutter="0"/>
          <w:cols w:space="720"/>
        </w:sectPr>
      </w:pPr>
      <w:r>
        <w:t xml:space="preserve">                                                                                                           </w:t>
      </w:r>
      <w:r w:rsidR="00CF4B0A">
        <w:t xml:space="preserve">    </w:t>
      </w:r>
      <w:r>
        <w:t xml:space="preserve"> Gordana Krstulić         </w:t>
      </w:r>
    </w:p>
    <w:p w14:paraId="74EF9857" w14:textId="77777777" w:rsidR="004E3670" w:rsidRDefault="004E3670">
      <w:pPr>
        <w:pStyle w:val="Tijeloteksta"/>
        <w:spacing w:before="7"/>
        <w:ind w:left="0"/>
        <w:rPr>
          <w:sz w:val="21"/>
        </w:rPr>
      </w:pPr>
    </w:p>
    <w:sectPr w:rsidR="004E3670">
      <w:headerReference w:type="default" r:id="rId8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50D0A" w14:textId="77777777" w:rsidR="001F0B57" w:rsidRDefault="001F0B57">
      <w:r>
        <w:separator/>
      </w:r>
    </w:p>
  </w:endnote>
  <w:endnote w:type="continuationSeparator" w:id="0">
    <w:p w14:paraId="3DA79EDA" w14:textId="77777777" w:rsidR="001F0B57" w:rsidRDefault="001F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9333B" w14:textId="77777777" w:rsidR="001F0B57" w:rsidRDefault="001F0B57">
      <w:r>
        <w:separator/>
      </w:r>
    </w:p>
  </w:footnote>
  <w:footnote w:type="continuationSeparator" w:id="0">
    <w:p w14:paraId="050B765E" w14:textId="77777777" w:rsidR="001F0B57" w:rsidRDefault="001F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D0CF5" w14:textId="37F50CE7" w:rsidR="004E3670" w:rsidRDefault="00CF4B0A">
    <w:pPr>
      <w:pStyle w:val="Tijeloteksta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35360" behindDoc="1" locked="0" layoutInCell="1" allowOverlap="1" wp14:anchorId="2431E634" wp14:editId="45B12569">
              <wp:simplePos x="0" y="0"/>
              <wp:positionH relativeFrom="page">
                <wp:posOffset>2143760</wp:posOffset>
              </wp:positionH>
              <wp:positionV relativeFrom="page">
                <wp:posOffset>641985</wp:posOffset>
              </wp:positionV>
              <wp:extent cx="3662680" cy="9734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2680" cy="973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90E3E" w14:textId="242897A9" w:rsidR="004E3670" w:rsidRPr="0006447F" w:rsidRDefault="00F408C6">
                          <w:pPr>
                            <w:spacing w:before="20"/>
                            <w:ind w:left="125"/>
                            <w:jc w:val="center"/>
                            <w:rPr>
                              <w:rFonts w:ascii="Trebuchet MS" w:hAnsi="Trebuchet MS"/>
                              <w:b/>
                              <w:color w:val="4F6228" w:themeColor="accent3" w:themeShade="80"/>
                              <w:sz w:val="24"/>
                              <w:szCs w:val="24"/>
                            </w:rPr>
                          </w:pPr>
                          <w:r w:rsidRPr="0006447F">
                            <w:rPr>
                              <w:rFonts w:ascii="Trebuchet MS" w:hAnsi="Trebuchet MS"/>
                              <w:b/>
                              <w:color w:val="4F6228" w:themeColor="accent3" w:themeShade="80"/>
                              <w:sz w:val="24"/>
                              <w:szCs w:val="24"/>
                            </w:rPr>
                            <w:t>OSNOVNA ŠKOLA „VLADIMIR NAZOR“</w:t>
                          </w:r>
                        </w:p>
                        <w:p w14:paraId="58842096" w14:textId="09ADE390" w:rsidR="004E3670" w:rsidRPr="0006447F" w:rsidRDefault="00F408C6">
                          <w:pPr>
                            <w:tabs>
                              <w:tab w:val="left" w:pos="2470"/>
                            </w:tabs>
                            <w:spacing w:before="46"/>
                            <w:ind w:left="79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06447F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Jozefinska</w:t>
                          </w:r>
                          <w:proofErr w:type="spellEnd"/>
                          <w:r w:rsidRPr="0006447F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cesta 85</w:t>
                          </w:r>
                          <w:r w:rsidR="00BA2D53" w:rsidRPr="0006447F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06447F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47250 Duga Resa</w:t>
                          </w:r>
                          <w:r w:rsidR="00BA2D53" w:rsidRPr="0006447F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ab/>
                            <w:t xml:space="preserve">Tel: +385 </w:t>
                          </w:r>
                          <w:r w:rsidRPr="0006447F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47</w:t>
                          </w:r>
                          <w:r w:rsidR="00BA2D53" w:rsidRPr="0006447F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6447F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844 623</w:t>
                          </w:r>
                        </w:p>
                        <w:p w14:paraId="5FE2FFF2" w14:textId="2C861968" w:rsidR="004E3670" w:rsidRPr="0006447F" w:rsidRDefault="00BA2D53">
                          <w:pPr>
                            <w:tabs>
                              <w:tab w:val="left" w:pos="3111"/>
                            </w:tabs>
                            <w:spacing w:before="2" w:line="193" w:lineRule="exact"/>
                            <w:jc w:val="center"/>
                            <w:rPr>
                              <w:rFonts w:ascii="Tahoma"/>
                              <w:sz w:val="20"/>
                              <w:szCs w:val="28"/>
                            </w:rPr>
                          </w:pPr>
                          <w:r w:rsidRPr="0006447F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E-mail:</w:t>
                          </w:r>
                          <w:r w:rsidR="00F408C6" w:rsidRPr="0006447F">
                            <w:rPr>
                              <w:rFonts w:ascii="Tahoma" w:hAnsi="Tahoma" w:cs="Tahoma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ured@os-vnazor-dugaresa.skole.hr</w:t>
                          </w:r>
                          <w:r w:rsidRPr="0006447F">
                            <w:rPr>
                              <w:rFonts w:ascii="Tahoma"/>
                              <w:sz w:val="20"/>
                              <w:szCs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1E6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8pt;margin-top:50.55pt;width:288.4pt;height:76.65pt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GYqwIAAKk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" filled="f" stroked="f">
              <v:textbox inset="0,0,0,0">
                <w:txbxContent>
                  <w:p w14:paraId="29590E3E" w14:textId="242897A9" w:rsidR="004E3670" w:rsidRPr="0006447F" w:rsidRDefault="00F408C6">
                    <w:pPr>
                      <w:spacing w:before="20"/>
                      <w:ind w:left="125"/>
                      <w:jc w:val="center"/>
                      <w:rPr>
                        <w:rFonts w:ascii="Trebuchet MS" w:hAnsi="Trebuchet MS"/>
                        <w:b/>
                        <w:color w:val="4F6228" w:themeColor="accent3" w:themeShade="80"/>
                        <w:sz w:val="24"/>
                        <w:szCs w:val="24"/>
                      </w:rPr>
                    </w:pPr>
                    <w:r w:rsidRPr="0006447F">
                      <w:rPr>
                        <w:rFonts w:ascii="Trebuchet MS" w:hAnsi="Trebuchet MS"/>
                        <w:b/>
                        <w:color w:val="4F6228" w:themeColor="accent3" w:themeShade="80"/>
                        <w:sz w:val="24"/>
                        <w:szCs w:val="24"/>
                      </w:rPr>
                      <w:t>OSNOVNA ŠKOLA „VLADIMIR NAZOR“</w:t>
                    </w:r>
                  </w:p>
                  <w:p w14:paraId="58842096" w14:textId="09ADE390" w:rsidR="004E3670" w:rsidRPr="0006447F" w:rsidRDefault="00F408C6">
                    <w:pPr>
                      <w:tabs>
                        <w:tab w:val="left" w:pos="2470"/>
                      </w:tabs>
                      <w:spacing w:before="46"/>
                      <w:ind w:left="79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proofErr w:type="spellStart"/>
                    <w:r w:rsidRPr="0006447F">
                      <w:rPr>
                        <w:rFonts w:ascii="Tahoma" w:hAnsi="Tahoma" w:cs="Tahoma"/>
                        <w:sz w:val="20"/>
                        <w:szCs w:val="20"/>
                      </w:rPr>
                      <w:t>Jozefinska</w:t>
                    </w:r>
                    <w:proofErr w:type="spellEnd"/>
                    <w:r w:rsidRPr="0006447F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cesta 85</w:t>
                    </w:r>
                    <w:r w:rsidR="00BA2D53" w:rsidRPr="0006447F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, </w:t>
                    </w:r>
                    <w:r w:rsidRPr="0006447F">
                      <w:rPr>
                        <w:rFonts w:ascii="Tahoma" w:hAnsi="Tahoma" w:cs="Tahoma"/>
                        <w:sz w:val="20"/>
                        <w:szCs w:val="20"/>
                      </w:rPr>
                      <w:t>47250 Duga Resa</w:t>
                    </w:r>
                    <w:r w:rsidR="00BA2D53" w:rsidRPr="0006447F">
                      <w:rPr>
                        <w:rFonts w:ascii="Tahoma" w:hAnsi="Tahoma" w:cs="Tahoma"/>
                        <w:sz w:val="20"/>
                        <w:szCs w:val="20"/>
                      </w:rPr>
                      <w:tab/>
                      <w:t xml:space="preserve">Tel: +385 </w:t>
                    </w:r>
                    <w:r w:rsidRPr="0006447F">
                      <w:rPr>
                        <w:rFonts w:ascii="Tahoma" w:hAnsi="Tahoma" w:cs="Tahoma"/>
                        <w:sz w:val="20"/>
                        <w:szCs w:val="20"/>
                      </w:rPr>
                      <w:t>47</w:t>
                    </w:r>
                    <w:r w:rsidR="00BA2D53" w:rsidRPr="0006447F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Pr="0006447F">
                      <w:rPr>
                        <w:rFonts w:ascii="Tahoma" w:hAnsi="Tahoma" w:cs="Tahoma"/>
                        <w:sz w:val="20"/>
                        <w:szCs w:val="20"/>
                      </w:rPr>
                      <w:t>844 623</w:t>
                    </w:r>
                  </w:p>
                  <w:p w14:paraId="5FE2FFF2" w14:textId="2C861968" w:rsidR="004E3670" w:rsidRPr="0006447F" w:rsidRDefault="00BA2D53">
                    <w:pPr>
                      <w:tabs>
                        <w:tab w:val="left" w:pos="3111"/>
                      </w:tabs>
                      <w:spacing w:before="2" w:line="193" w:lineRule="exact"/>
                      <w:jc w:val="center"/>
                      <w:rPr>
                        <w:rFonts w:ascii="Tahoma"/>
                        <w:sz w:val="20"/>
                        <w:szCs w:val="28"/>
                      </w:rPr>
                    </w:pPr>
                    <w:r w:rsidRPr="0006447F">
                      <w:rPr>
                        <w:rFonts w:ascii="Tahoma" w:hAnsi="Tahoma" w:cs="Tahoma"/>
                        <w:sz w:val="20"/>
                        <w:szCs w:val="20"/>
                      </w:rPr>
                      <w:t>E-mail:</w:t>
                    </w:r>
                    <w:r w:rsidR="00F408C6" w:rsidRPr="0006447F">
                      <w:rPr>
                        <w:rFonts w:ascii="Tahoma" w:hAnsi="Tahoma" w:cs="Tahoma"/>
                        <w:sz w:val="20"/>
                        <w:szCs w:val="20"/>
                        <w:shd w:val="clear" w:color="auto" w:fill="FFFFFF"/>
                      </w:rPr>
                      <w:t xml:space="preserve"> ured@os-vnazor-dugaresa.skole.hr</w:t>
                    </w:r>
                    <w:r w:rsidRPr="0006447F">
                      <w:rPr>
                        <w:rFonts w:ascii="Tahoma"/>
                        <w:sz w:val="20"/>
                        <w:szCs w:val="2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34336" behindDoc="1" locked="0" layoutInCell="1" allowOverlap="1" wp14:anchorId="54F05D23" wp14:editId="16A3CF82">
              <wp:simplePos x="0" y="0"/>
              <wp:positionH relativeFrom="page">
                <wp:posOffset>896620</wp:posOffset>
              </wp:positionH>
              <wp:positionV relativeFrom="page">
                <wp:posOffset>1739265</wp:posOffset>
              </wp:positionV>
              <wp:extent cx="5981065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06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E611E" id="Line 2" o:spid="_x0000_s1026" style="position:absolute;z-index:-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136.95pt" to="541.55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q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" strokeweight=".48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D65C" w14:textId="77777777" w:rsidR="004E3670" w:rsidRDefault="004E3670">
    <w:pPr>
      <w:pStyle w:val="Tijeloteksta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AAE"/>
    <w:multiLevelType w:val="hybridMultilevel"/>
    <w:tmpl w:val="6422C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41A40"/>
    <w:multiLevelType w:val="hybridMultilevel"/>
    <w:tmpl w:val="EDE2B924"/>
    <w:lvl w:ilvl="0" w:tplc="EDCA2438">
      <w:numFmt w:val="bullet"/>
      <w:lvlText w:val="-"/>
      <w:lvlJc w:val="left"/>
      <w:pPr>
        <w:ind w:left="219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" w15:restartNumberingAfterBreak="0">
    <w:nsid w:val="170F59E2"/>
    <w:multiLevelType w:val="hybridMultilevel"/>
    <w:tmpl w:val="E39211A6"/>
    <w:lvl w:ilvl="0" w:tplc="041A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" w15:restartNumberingAfterBreak="0">
    <w:nsid w:val="187D2C66"/>
    <w:multiLevelType w:val="hybridMultilevel"/>
    <w:tmpl w:val="DC0421E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2C206B"/>
    <w:multiLevelType w:val="hybridMultilevel"/>
    <w:tmpl w:val="D0E44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1862"/>
    <w:multiLevelType w:val="hybridMultilevel"/>
    <w:tmpl w:val="141E1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80B64"/>
    <w:multiLevelType w:val="hybridMultilevel"/>
    <w:tmpl w:val="3976B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93AE2"/>
    <w:multiLevelType w:val="hybridMultilevel"/>
    <w:tmpl w:val="FAC61172"/>
    <w:lvl w:ilvl="0" w:tplc="ECEE1EAC">
      <w:start w:val="1"/>
      <w:numFmt w:val="upperRoman"/>
      <w:lvlText w:val="%1."/>
      <w:lvlJc w:val="left"/>
      <w:pPr>
        <w:ind w:left="14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20" w:hanging="360"/>
      </w:pPr>
    </w:lvl>
    <w:lvl w:ilvl="2" w:tplc="041A001B" w:tentative="1">
      <w:start w:val="1"/>
      <w:numFmt w:val="lowerRoman"/>
      <w:lvlText w:val="%3."/>
      <w:lvlJc w:val="right"/>
      <w:pPr>
        <w:ind w:left="2540" w:hanging="180"/>
      </w:pPr>
    </w:lvl>
    <w:lvl w:ilvl="3" w:tplc="041A000F" w:tentative="1">
      <w:start w:val="1"/>
      <w:numFmt w:val="decimal"/>
      <w:lvlText w:val="%4."/>
      <w:lvlJc w:val="left"/>
      <w:pPr>
        <w:ind w:left="3260" w:hanging="360"/>
      </w:pPr>
    </w:lvl>
    <w:lvl w:ilvl="4" w:tplc="041A0019" w:tentative="1">
      <w:start w:val="1"/>
      <w:numFmt w:val="lowerLetter"/>
      <w:lvlText w:val="%5."/>
      <w:lvlJc w:val="left"/>
      <w:pPr>
        <w:ind w:left="3980" w:hanging="360"/>
      </w:pPr>
    </w:lvl>
    <w:lvl w:ilvl="5" w:tplc="041A001B" w:tentative="1">
      <w:start w:val="1"/>
      <w:numFmt w:val="lowerRoman"/>
      <w:lvlText w:val="%6."/>
      <w:lvlJc w:val="right"/>
      <w:pPr>
        <w:ind w:left="4700" w:hanging="180"/>
      </w:pPr>
    </w:lvl>
    <w:lvl w:ilvl="6" w:tplc="041A000F" w:tentative="1">
      <w:start w:val="1"/>
      <w:numFmt w:val="decimal"/>
      <w:lvlText w:val="%7."/>
      <w:lvlJc w:val="left"/>
      <w:pPr>
        <w:ind w:left="5420" w:hanging="360"/>
      </w:pPr>
    </w:lvl>
    <w:lvl w:ilvl="7" w:tplc="041A0019" w:tentative="1">
      <w:start w:val="1"/>
      <w:numFmt w:val="lowerLetter"/>
      <w:lvlText w:val="%8."/>
      <w:lvlJc w:val="left"/>
      <w:pPr>
        <w:ind w:left="6140" w:hanging="360"/>
      </w:pPr>
    </w:lvl>
    <w:lvl w:ilvl="8" w:tplc="041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366870E4"/>
    <w:multiLevelType w:val="hybridMultilevel"/>
    <w:tmpl w:val="B31A6B14"/>
    <w:lvl w:ilvl="0" w:tplc="D7BE1694">
      <w:numFmt w:val="bullet"/>
      <w:lvlText w:val="-"/>
      <w:lvlJc w:val="left"/>
      <w:pPr>
        <w:ind w:left="236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9" w15:restartNumberingAfterBreak="0">
    <w:nsid w:val="3B92100F"/>
    <w:multiLevelType w:val="hybridMultilevel"/>
    <w:tmpl w:val="9D484F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815D8"/>
    <w:multiLevelType w:val="hybridMultilevel"/>
    <w:tmpl w:val="731C6558"/>
    <w:lvl w:ilvl="0" w:tplc="D0A6FB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65170"/>
    <w:multiLevelType w:val="hybridMultilevel"/>
    <w:tmpl w:val="11E25D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470AF"/>
    <w:multiLevelType w:val="hybridMultilevel"/>
    <w:tmpl w:val="5718C580"/>
    <w:lvl w:ilvl="0" w:tplc="410AA7F2">
      <w:numFmt w:val="bullet"/>
      <w:lvlText w:val=""/>
      <w:lvlJc w:val="left"/>
      <w:pPr>
        <w:ind w:left="740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6700FCF6"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hr-HR" w:eastAsia="hr-HR" w:bidi="hr-HR"/>
      </w:rPr>
    </w:lvl>
    <w:lvl w:ilvl="2" w:tplc="3260DA62">
      <w:numFmt w:val="bullet"/>
      <w:lvlText w:val="•"/>
      <w:lvlJc w:val="left"/>
      <w:pPr>
        <w:ind w:left="2348" w:hanging="360"/>
      </w:pPr>
      <w:rPr>
        <w:rFonts w:hint="default"/>
        <w:lang w:val="hr-HR" w:eastAsia="hr-HR" w:bidi="hr-HR"/>
      </w:rPr>
    </w:lvl>
    <w:lvl w:ilvl="3" w:tplc="7EE81D26">
      <w:numFmt w:val="bullet"/>
      <w:lvlText w:val="•"/>
      <w:lvlJc w:val="left"/>
      <w:pPr>
        <w:ind w:left="3237" w:hanging="360"/>
      </w:pPr>
      <w:rPr>
        <w:rFonts w:hint="default"/>
        <w:lang w:val="hr-HR" w:eastAsia="hr-HR" w:bidi="hr-HR"/>
      </w:rPr>
    </w:lvl>
    <w:lvl w:ilvl="4" w:tplc="AAB4589E">
      <w:numFmt w:val="bullet"/>
      <w:lvlText w:val="•"/>
      <w:lvlJc w:val="left"/>
      <w:pPr>
        <w:ind w:left="4126" w:hanging="360"/>
      </w:pPr>
      <w:rPr>
        <w:rFonts w:hint="default"/>
        <w:lang w:val="hr-HR" w:eastAsia="hr-HR" w:bidi="hr-HR"/>
      </w:rPr>
    </w:lvl>
    <w:lvl w:ilvl="5" w:tplc="02364938">
      <w:numFmt w:val="bullet"/>
      <w:lvlText w:val="•"/>
      <w:lvlJc w:val="left"/>
      <w:pPr>
        <w:ind w:left="5015" w:hanging="360"/>
      </w:pPr>
      <w:rPr>
        <w:rFonts w:hint="default"/>
        <w:lang w:val="hr-HR" w:eastAsia="hr-HR" w:bidi="hr-HR"/>
      </w:rPr>
    </w:lvl>
    <w:lvl w:ilvl="6" w:tplc="55BA284E">
      <w:numFmt w:val="bullet"/>
      <w:lvlText w:val="•"/>
      <w:lvlJc w:val="left"/>
      <w:pPr>
        <w:ind w:left="5904" w:hanging="360"/>
      </w:pPr>
      <w:rPr>
        <w:rFonts w:hint="default"/>
        <w:lang w:val="hr-HR" w:eastAsia="hr-HR" w:bidi="hr-HR"/>
      </w:rPr>
    </w:lvl>
    <w:lvl w:ilvl="7" w:tplc="B760504C">
      <w:numFmt w:val="bullet"/>
      <w:lvlText w:val="•"/>
      <w:lvlJc w:val="left"/>
      <w:pPr>
        <w:ind w:left="6793" w:hanging="360"/>
      </w:pPr>
      <w:rPr>
        <w:rFonts w:hint="default"/>
        <w:lang w:val="hr-HR" w:eastAsia="hr-HR" w:bidi="hr-HR"/>
      </w:rPr>
    </w:lvl>
    <w:lvl w:ilvl="8" w:tplc="E72AC34A">
      <w:numFmt w:val="bullet"/>
      <w:lvlText w:val="•"/>
      <w:lvlJc w:val="left"/>
      <w:pPr>
        <w:ind w:left="7682" w:hanging="360"/>
      </w:pPr>
      <w:rPr>
        <w:rFonts w:hint="default"/>
        <w:lang w:val="hr-HR" w:eastAsia="hr-HR" w:bidi="hr-HR"/>
      </w:rPr>
    </w:lvl>
  </w:abstractNum>
  <w:abstractNum w:abstractNumId="13" w15:restartNumberingAfterBreak="0">
    <w:nsid w:val="44AF2314"/>
    <w:multiLevelType w:val="hybridMultilevel"/>
    <w:tmpl w:val="ECB0BC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12374"/>
    <w:multiLevelType w:val="hybridMultilevel"/>
    <w:tmpl w:val="DF8ECCB6"/>
    <w:lvl w:ilvl="0" w:tplc="4DF04DA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20" w:hanging="360"/>
      </w:pPr>
    </w:lvl>
    <w:lvl w:ilvl="2" w:tplc="041A001B" w:tentative="1">
      <w:start w:val="1"/>
      <w:numFmt w:val="lowerRoman"/>
      <w:lvlText w:val="%3."/>
      <w:lvlJc w:val="right"/>
      <w:pPr>
        <w:ind w:left="2540" w:hanging="180"/>
      </w:pPr>
    </w:lvl>
    <w:lvl w:ilvl="3" w:tplc="041A000F" w:tentative="1">
      <w:start w:val="1"/>
      <w:numFmt w:val="decimal"/>
      <w:lvlText w:val="%4."/>
      <w:lvlJc w:val="left"/>
      <w:pPr>
        <w:ind w:left="3260" w:hanging="360"/>
      </w:pPr>
    </w:lvl>
    <w:lvl w:ilvl="4" w:tplc="041A0019" w:tentative="1">
      <w:start w:val="1"/>
      <w:numFmt w:val="lowerLetter"/>
      <w:lvlText w:val="%5."/>
      <w:lvlJc w:val="left"/>
      <w:pPr>
        <w:ind w:left="3980" w:hanging="360"/>
      </w:pPr>
    </w:lvl>
    <w:lvl w:ilvl="5" w:tplc="041A001B" w:tentative="1">
      <w:start w:val="1"/>
      <w:numFmt w:val="lowerRoman"/>
      <w:lvlText w:val="%6."/>
      <w:lvlJc w:val="right"/>
      <w:pPr>
        <w:ind w:left="4700" w:hanging="180"/>
      </w:pPr>
    </w:lvl>
    <w:lvl w:ilvl="6" w:tplc="041A000F" w:tentative="1">
      <w:start w:val="1"/>
      <w:numFmt w:val="decimal"/>
      <w:lvlText w:val="%7."/>
      <w:lvlJc w:val="left"/>
      <w:pPr>
        <w:ind w:left="5420" w:hanging="360"/>
      </w:pPr>
    </w:lvl>
    <w:lvl w:ilvl="7" w:tplc="041A0019" w:tentative="1">
      <w:start w:val="1"/>
      <w:numFmt w:val="lowerLetter"/>
      <w:lvlText w:val="%8."/>
      <w:lvlJc w:val="left"/>
      <w:pPr>
        <w:ind w:left="6140" w:hanging="360"/>
      </w:pPr>
    </w:lvl>
    <w:lvl w:ilvl="8" w:tplc="041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4D9632F5"/>
    <w:multiLevelType w:val="hybridMultilevel"/>
    <w:tmpl w:val="34FE4848"/>
    <w:lvl w:ilvl="0" w:tplc="041A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6" w15:restartNumberingAfterBreak="0">
    <w:nsid w:val="5545721C"/>
    <w:multiLevelType w:val="hybridMultilevel"/>
    <w:tmpl w:val="D26278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93890"/>
    <w:multiLevelType w:val="hybridMultilevel"/>
    <w:tmpl w:val="D6BC8A9C"/>
    <w:lvl w:ilvl="0" w:tplc="2E46894E">
      <w:start w:val="1"/>
      <w:numFmt w:val="decimal"/>
      <w:lvlText w:val="%1."/>
      <w:lvlJc w:val="left"/>
      <w:pPr>
        <w:ind w:left="11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20" w:hanging="360"/>
      </w:pPr>
    </w:lvl>
    <w:lvl w:ilvl="2" w:tplc="041A001B" w:tentative="1">
      <w:start w:val="1"/>
      <w:numFmt w:val="lowerRoman"/>
      <w:lvlText w:val="%3."/>
      <w:lvlJc w:val="right"/>
      <w:pPr>
        <w:ind w:left="2540" w:hanging="180"/>
      </w:pPr>
    </w:lvl>
    <w:lvl w:ilvl="3" w:tplc="041A000F" w:tentative="1">
      <w:start w:val="1"/>
      <w:numFmt w:val="decimal"/>
      <w:lvlText w:val="%4."/>
      <w:lvlJc w:val="left"/>
      <w:pPr>
        <w:ind w:left="3260" w:hanging="360"/>
      </w:pPr>
    </w:lvl>
    <w:lvl w:ilvl="4" w:tplc="041A0019" w:tentative="1">
      <w:start w:val="1"/>
      <w:numFmt w:val="lowerLetter"/>
      <w:lvlText w:val="%5."/>
      <w:lvlJc w:val="left"/>
      <w:pPr>
        <w:ind w:left="3980" w:hanging="360"/>
      </w:pPr>
    </w:lvl>
    <w:lvl w:ilvl="5" w:tplc="041A001B" w:tentative="1">
      <w:start w:val="1"/>
      <w:numFmt w:val="lowerRoman"/>
      <w:lvlText w:val="%6."/>
      <w:lvlJc w:val="right"/>
      <w:pPr>
        <w:ind w:left="4700" w:hanging="180"/>
      </w:pPr>
    </w:lvl>
    <w:lvl w:ilvl="6" w:tplc="041A000F" w:tentative="1">
      <w:start w:val="1"/>
      <w:numFmt w:val="decimal"/>
      <w:lvlText w:val="%7."/>
      <w:lvlJc w:val="left"/>
      <w:pPr>
        <w:ind w:left="5420" w:hanging="360"/>
      </w:pPr>
    </w:lvl>
    <w:lvl w:ilvl="7" w:tplc="041A0019" w:tentative="1">
      <w:start w:val="1"/>
      <w:numFmt w:val="lowerLetter"/>
      <w:lvlText w:val="%8."/>
      <w:lvlJc w:val="left"/>
      <w:pPr>
        <w:ind w:left="6140" w:hanging="360"/>
      </w:pPr>
    </w:lvl>
    <w:lvl w:ilvl="8" w:tplc="041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 w15:restartNumberingAfterBreak="0">
    <w:nsid w:val="68BE015D"/>
    <w:multiLevelType w:val="hybridMultilevel"/>
    <w:tmpl w:val="19DC707C"/>
    <w:lvl w:ilvl="0" w:tplc="D0A6FB96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D3FFC"/>
    <w:multiLevelType w:val="hybridMultilevel"/>
    <w:tmpl w:val="710AFA58"/>
    <w:lvl w:ilvl="0" w:tplc="C1124E98">
      <w:start w:val="1"/>
      <w:numFmt w:val="bullet"/>
      <w:lvlText w:val="-"/>
      <w:lvlJc w:val="left"/>
      <w:pPr>
        <w:ind w:left="14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 w15:restartNumberingAfterBreak="0">
    <w:nsid w:val="6E213DE9"/>
    <w:multiLevelType w:val="hybridMultilevel"/>
    <w:tmpl w:val="3C1EA0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C11B0"/>
    <w:multiLevelType w:val="hybridMultilevel"/>
    <w:tmpl w:val="8A9C2B0E"/>
    <w:lvl w:ilvl="0" w:tplc="107E166A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3AB461D8">
      <w:numFmt w:val="bullet"/>
      <w:lvlText w:val="•"/>
      <w:lvlJc w:val="left"/>
      <w:pPr>
        <w:ind w:left="1936" w:hanging="360"/>
      </w:pPr>
      <w:rPr>
        <w:rFonts w:hint="default"/>
        <w:lang w:val="hr-HR" w:eastAsia="hr-HR" w:bidi="hr-HR"/>
      </w:rPr>
    </w:lvl>
    <w:lvl w:ilvl="2" w:tplc="3446F158">
      <w:numFmt w:val="bullet"/>
      <w:lvlText w:val="•"/>
      <w:lvlJc w:val="left"/>
      <w:pPr>
        <w:ind w:left="2772" w:hanging="360"/>
      </w:pPr>
      <w:rPr>
        <w:rFonts w:hint="default"/>
        <w:lang w:val="hr-HR" w:eastAsia="hr-HR" w:bidi="hr-HR"/>
      </w:rPr>
    </w:lvl>
    <w:lvl w:ilvl="3" w:tplc="6F2A068A">
      <w:numFmt w:val="bullet"/>
      <w:lvlText w:val="•"/>
      <w:lvlJc w:val="left"/>
      <w:pPr>
        <w:ind w:left="3608" w:hanging="360"/>
      </w:pPr>
      <w:rPr>
        <w:rFonts w:hint="default"/>
        <w:lang w:val="hr-HR" w:eastAsia="hr-HR" w:bidi="hr-HR"/>
      </w:rPr>
    </w:lvl>
    <w:lvl w:ilvl="4" w:tplc="4DAADF2A">
      <w:numFmt w:val="bullet"/>
      <w:lvlText w:val="•"/>
      <w:lvlJc w:val="left"/>
      <w:pPr>
        <w:ind w:left="4444" w:hanging="360"/>
      </w:pPr>
      <w:rPr>
        <w:rFonts w:hint="default"/>
        <w:lang w:val="hr-HR" w:eastAsia="hr-HR" w:bidi="hr-HR"/>
      </w:rPr>
    </w:lvl>
    <w:lvl w:ilvl="5" w:tplc="13CE1570">
      <w:numFmt w:val="bullet"/>
      <w:lvlText w:val="•"/>
      <w:lvlJc w:val="left"/>
      <w:pPr>
        <w:ind w:left="5280" w:hanging="360"/>
      </w:pPr>
      <w:rPr>
        <w:rFonts w:hint="default"/>
        <w:lang w:val="hr-HR" w:eastAsia="hr-HR" w:bidi="hr-HR"/>
      </w:rPr>
    </w:lvl>
    <w:lvl w:ilvl="6" w:tplc="C92C2258">
      <w:numFmt w:val="bullet"/>
      <w:lvlText w:val="•"/>
      <w:lvlJc w:val="left"/>
      <w:pPr>
        <w:ind w:left="6116" w:hanging="360"/>
      </w:pPr>
      <w:rPr>
        <w:rFonts w:hint="default"/>
        <w:lang w:val="hr-HR" w:eastAsia="hr-HR" w:bidi="hr-HR"/>
      </w:rPr>
    </w:lvl>
    <w:lvl w:ilvl="7" w:tplc="01DE0A66">
      <w:numFmt w:val="bullet"/>
      <w:lvlText w:val="•"/>
      <w:lvlJc w:val="left"/>
      <w:pPr>
        <w:ind w:left="6952" w:hanging="360"/>
      </w:pPr>
      <w:rPr>
        <w:rFonts w:hint="default"/>
        <w:lang w:val="hr-HR" w:eastAsia="hr-HR" w:bidi="hr-HR"/>
      </w:rPr>
    </w:lvl>
    <w:lvl w:ilvl="8" w:tplc="48BCB808">
      <w:numFmt w:val="bullet"/>
      <w:lvlText w:val="•"/>
      <w:lvlJc w:val="left"/>
      <w:pPr>
        <w:ind w:left="7788" w:hanging="360"/>
      </w:pPr>
      <w:rPr>
        <w:rFonts w:hint="default"/>
        <w:lang w:val="hr-HR" w:eastAsia="hr-HR" w:bidi="hr-HR"/>
      </w:rPr>
    </w:lvl>
  </w:abstractNum>
  <w:abstractNum w:abstractNumId="22" w15:restartNumberingAfterBreak="0">
    <w:nsid w:val="7D5043C0"/>
    <w:multiLevelType w:val="hybridMultilevel"/>
    <w:tmpl w:val="6F4AF6C4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4"/>
  </w:num>
  <w:num w:numId="4">
    <w:abstractNumId w:val="16"/>
  </w:num>
  <w:num w:numId="5">
    <w:abstractNumId w:val="2"/>
  </w:num>
  <w:num w:numId="6">
    <w:abstractNumId w:val="15"/>
  </w:num>
  <w:num w:numId="7">
    <w:abstractNumId w:val="6"/>
  </w:num>
  <w:num w:numId="8">
    <w:abstractNumId w:val="3"/>
  </w:num>
  <w:num w:numId="9">
    <w:abstractNumId w:val="9"/>
  </w:num>
  <w:num w:numId="10">
    <w:abstractNumId w:val="20"/>
  </w:num>
  <w:num w:numId="11">
    <w:abstractNumId w:val="13"/>
  </w:num>
  <w:num w:numId="12">
    <w:abstractNumId w:val="18"/>
  </w:num>
  <w:num w:numId="13">
    <w:abstractNumId w:val="10"/>
  </w:num>
  <w:num w:numId="14">
    <w:abstractNumId w:val="11"/>
  </w:num>
  <w:num w:numId="15">
    <w:abstractNumId w:val="7"/>
  </w:num>
  <w:num w:numId="16">
    <w:abstractNumId w:val="17"/>
  </w:num>
  <w:num w:numId="17">
    <w:abstractNumId w:val="19"/>
  </w:num>
  <w:num w:numId="18">
    <w:abstractNumId w:val="14"/>
  </w:num>
  <w:num w:numId="19">
    <w:abstractNumId w:val="0"/>
  </w:num>
  <w:num w:numId="20">
    <w:abstractNumId w:val="22"/>
  </w:num>
  <w:num w:numId="21">
    <w:abstractNumId w:val="8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70"/>
    <w:rsid w:val="000213E1"/>
    <w:rsid w:val="0006447F"/>
    <w:rsid w:val="000F7096"/>
    <w:rsid w:val="001704EF"/>
    <w:rsid w:val="001A2640"/>
    <w:rsid w:val="001D4673"/>
    <w:rsid w:val="001F0B57"/>
    <w:rsid w:val="002009CA"/>
    <w:rsid w:val="00212E85"/>
    <w:rsid w:val="00213A36"/>
    <w:rsid w:val="002E10C3"/>
    <w:rsid w:val="00306705"/>
    <w:rsid w:val="00341564"/>
    <w:rsid w:val="00380CC5"/>
    <w:rsid w:val="00406C40"/>
    <w:rsid w:val="004146E2"/>
    <w:rsid w:val="004676DC"/>
    <w:rsid w:val="004E3670"/>
    <w:rsid w:val="00507A33"/>
    <w:rsid w:val="00532AF7"/>
    <w:rsid w:val="005A3217"/>
    <w:rsid w:val="005B70B0"/>
    <w:rsid w:val="0060798A"/>
    <w:rsid w:val="00673BD6"/>
    <w:rsid w:val="007E3158"/>
    <w:rsid w:val="00845F6D"/>
    <w:rsid w:val="008C30C2"/>
    <w:rsid w:val="009D3976"/>
    <w:rsid w:val="009D3E8F"/>
    <w:rsid w:val="009E3D21"/>
    <w:rsid w:val="009E4BA5"/>
    <w:rsid w:val="00A30D8D"/>
    <w:rsid w:val="00A95462"/>
    <w:rsid w:val="00AB2729"/>
    <w:rsid w:val="00AE6937"/>
    <w:rsid w:val="00BA2D53"/>
    <w:rsid w:val="00BF1306"/>
    <w:rsid w:val="00C0569A"/>
    <w:rsid w:val="00C97D69"/>
    <w:rsid w:val="00CF4B0A"/>
    <w:rsid w:val="00D0502F"/>
    <w:rsid w:val="00D668DB"/>
    <w:rsid w:val="00D7399D"/>
    <w:rsid w:val="00D764F8"/>
    <w:rsid w:val="00E73CE3"/>
    <w:rsid w:val="00E90AF2"/>
    <w:rsid w:val="00EB577E"/>
    <w:rsid w:val="00ED7D22"/>
    <w:rsid w:val="00EF5154"/>
    <w:rsid w:val="00F06360"/>
    <w:rsid w:val="00F408C6"/>
    <w:rsid w:val="00F464B0"/>
    <w:rsid w:val="00F54DB2"/>
    <w:rsid w:val="00F81428"/>
    <w:rsid w:val="00F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71632"/>
  <w15:docId w15:val="{069A994A-0A24-4874-A90A-B913F3DA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1221" w:right="146"/>
      <w:jc w:val="center"/>
      <w:outlineLvl w:val="0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740"/>
    </w:pPr>
  </w:style>
  <w:style w:type="paragraph" w:styleId="Odlomakpopisa">
    <w:name w:val="List Paragraph"/>
    <w:basedOn w:val="Normal"/>
    <w:uiPriority w:val="1"/>
    <w:qFormat/>
    <w:pPr>
      <w:spacing w:before="41"/>
      <w:ind w:left="7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F408C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08C6"/>
    <w:rPr>
      <w:rFonts w:ascii="Calibri" w:eastAsia="Calibri" w:hAnsi="Calibri" w:cs="Calibri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F408C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08C6"/>
    <w:rPr>
      <w:rFonts w:ascii="Calibri" w:eastAsia="Calibri" w:hAnsi="Calibri" w:cs="Calibri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OSVNDR2021-1</cp:lastModifiedBy>
  <cp:revision>4</cp:revision>
  <dcterms:created xsi:type="dcterms:W3CDTF">2021-02-17T08:47:00Z</dcterms:created>
  <dcterms:modified xsi:type="dcterms:W3CDTF">2021-02-22T06:41:00Z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2021-01-20T00:00:00Z</vt:filetime>
  </property>
</Properties>
</file>